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</w:tabs>
      </w:pPr>
      <w:r>
        <w:pict>
          <v:shape id="_x0000_i1025" o:spt="75" type="#_x0000_t75" style="height:255.2pt;width:255.2pt;" filled="f" o:preferrelative="t" stroked="f" coordsize="21600,21600">
            <v:path/>
            <v:fill on="f" focussize="0,0"/>
            <v:stroke on="f" joinstyle="miter"/>
            <v:imagedata r:id="rId6" o:title="FIG 7"/>
            <o:lock v:ext="edit" aspectratio="t"/>
            <w10:wrap type="none"/>
            <w10:anchorlock/>
          </v:shape>
        </w:pict>
      </w:r>
      <w:r>
        <w:pict>
          <v:shape id="Text Box 5" o:spid="_x0000_s1026" o:spt="202" type="#_x0000_t202" style="position:absolute;left:0pt;margin-left:306pt;margin-top:46.8pt;height:658.8pt;width:288pt;mso-position-horizontal-relative:page;mso-position-vertical-relative:page;z-index:251663360;mso-width-relative:margin;mso-height-relative:bottom-margin-area;" coordsize="21600,21600">
            <v:path/>
            <v:fill focussize="0,0"/>
            <v:stroke weight="0.5pt" joinstyle="miter"/>
            <v:imagedata o:title=""/>
            <o:lock v:ext="edit"/>
            <v:textbox inset="3.302mm,1.27mm,3.302mm,1.27mm" style="mso-next-textbox:#Text Box 62;">
              <w:txbxContent/>
            </v:textbox>
          </v:shape>
        </w:pict>
      </w:r>
      <w:r>
        <w:pict>
          <v:shape id="Text Box 4" o:spid="_x0000_s1027" o:spt="202" type="#_x0000_t202" style="position:absolute;left:0pt;margin-left:18pt;margin-top:46.8pt;height:658.8pt;width:288pt;mso-position-horizontal-relative:page;mso-position-vertical-relative:page;z-index:251662336;mso-width-relative:margin;mso-height-relative:bottom-margin-area;" coordsize="21600,21600">
            <v:path/>
            <v:fill focussize="0,0"/>
            <v:stroke weight="0.5pt" joinstyle="miter"/>
            <v:imagedata o:title=""/>
            <o:lock v:ext="edit"/>
            <v:textbox inset="3.302mm,1.27mm,3.302mm,1.27mm" style="mso-next-textbox:#Text Box 5;">
              <w:txbxContent>
                <w:tbl>
                  <w:tblPr>
                    <w:tblStyle w:val="8"/>
                    <w:tblW w:w="5328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2664"/>
                    <w:gridCol w:w="2648"/>
                    <w:gridCol w:w="1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16" w:type="dxa"/>
                    </w:trPr>
                    <w:tc>
                      <w:tcPr>
                        <w:tcW w:w="2664" w:type="dxa"/>
                      </w:tcPr>
                      <w:p>
                        <w:pPr>
                          <w:spacing w:after="0" w:line="240" w:lineRule="auto"/>
                          <w:contextualSpacing/>
                          <w:rPr>
                            <w:rFonts w:ascii="Gotham-Book" w:hAnsi="Gotham-Book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otham-Book" w:hAnsi="Gotham-Book"/>
                            <w:b/>
                            <w:sz w:val="18"/>
                            <w:szCs w:val="18"/>
                          </w:rPr>
                          <w:t xml:space="preserve">Style No. </w:t>
                        </w:r>
                        <w:r>
                          <w:rPr>
                            <w:rFonts w:hint="eastAsia" w:ascii="Gotham-Book" w:hAnsi="Gotham-Book" w:eastAsia="宋体"/>
                            <w:sz w:val="18"/>
                            <w:szCs w:val="18"/>
                            <w:lang w:val="en-US" w:eastAsia="zh-CN"/>
                          </w:rPr>
                          <w:t>FRLT06</w:t>
                        </w:r>
                        <w:r>
                          <w:rPr>
                            <w:rFonts w:ascii="Gotham-Book" w:hAnsi="Gotham-Book"/>
                            <w:sz w:val="18"/>
                            <w:szCs w:val="18"/>
                          </w:rPr>
                          <w:t>[</w:t>
                        </w:r>
                        <w:r>
                          <w:rPr>
                            <w:rFonts w:hint="eastAsia" w:ascii="Gotham-Book" w:hAnsi="Gotham-Book" w:eastAsia="宋体"/>
                            <w:sz w:val="18"/>
                            <w:szCs w:val="18"/>
                            <w:lang w:val="en-US" w:eastAsia="zh-CN"/>
                          </w:rPr>
                          <w:t>FR06LT</w:t>
                        </w:r>
                        <w:r>
                          <w:rPr>
                            <w:rFonts w:ascii="Gotham-Book" w:hAnsi="Gotham-Book"/>
                            <w:sz w:val="18"/>
                            <w:szCs w:val="18"/>
                          </w:rPr>
                          <w:t>]</w:t>
                        </w:r>
                      </w:p>
                      <w:p>
                        <w:pPr>
                          <w:spacing w:after="0" w:line="240" w:lineRule="auto"/>
                          <w:rPr>
                            <w:rFonts w:hint="default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 w:ascii="Gotham-Book" w:hAnsi="Gotham-Book" w:eastAsia="宋体"/>
                            <w:sz w:val="18"/>
                            <w:szCs w:val="18"/>
                            <w:lang w:val="en-US" w:eastAsia="zh-CN"/>
                          </w:rPr>
                          <w:t>Foro Ceiling Flush Mount Large With Glass Shade</w:t>
                        </w:r>
                      </w:p>
                    </w:tc>
                    <w:tc>
                      <w:tcPr>
                        <w:tcW w:w="2648" w:type="dxa"/>
                      </w:tcPr>
                      <w:p>
                        <w:pPr>
                          <w:spacing w:after="0" w:line="240" w:lineRule="auto"/>
                          <w:contextualSpacing/>
                          <w:rPr>
                            <w:rFonts w:ascii="Gotham-Book" w:hAnsi="Gotham-Book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otham-Book" w:hAnsi="Gotham-Book"/>
                            <w:b/>
                            <w:sz w:val="18"/>
                            <w:szCs w:val="18"/>
                          </w:rPr>
                          <w:t xml:space="preserve">Style No. </w:t>
                        </w:r>
                        <w:r>
                          <w:rPr>
                            <w:rFonts w:hint="eastAsia" w:ascii="Gotham-Book" w:hAnsi="Gotham-Book" w:eastAsia="宋体"/>
                            <w:b/>
                            <w:sz w:val="18"/>
                            <w:szCs w:val="18"/>
                            <w:lang w:val="en-US" w:eastAsia="zh-CN"/>
                          </w:rPr>
                          <w:t xml:space="preserve">            </w:t>
                        </w:r>
                        <w:bookmarkStart w:id="0" w:name="OLE_LINK1"/>
                        <w:r>
                          <w:rPr>
                            <w:rFonts w:hint="eastAsia" w:ascii="Gotham-Book" w:hAnsi="Gotham-Book" w:eastAsia="宋体"/>
                            <w:sz w:val="18"/>
                            <w:szCs w:val="18"/>
                            <w:lang w:val="en-US" w:eastAsia="zh-CN"/>
                          </w:rPr>
                          <w:t>FRLT05</w:t>
                        </w:r>
                        <w:r>
                          <w:rPr>
                            <w:rFonts w:ascii="Gotham-Book" w:hAnsi="Gotham-Book"/>
                            <w:sz w:val="18"/>
                            <w:szCs w:val="18"/>
                          </w:rPr>
                          <w:t xml:space="preserve"> [</w:t>
                        </w:r>
                        <w:r>
                          <w:rPr>
                            <w:rFonts w:hint="eastAsia" w:ascii="Gotham-Book" w:hAnsi="Gotham-Book" w:eastAsia="宋体"/>
                            <w:sz w:val="18"/>
                            <w:szCs w:val="18"/>
                            <w:lang w:val="en-US" w:eastAsia="zh-CN"/>
                          </w:rPr>
                          <w:t>FR05LT</w:t>
                        </w:r>
                        <w:r>
                          <w:rPr>
                            <w:rFonts w:ascii="Gotham-Book" w:hAnsi="Gotham-Book"/>
                            <w:sz w:val="18"/>
                            <w:szCs w:val="18"/>
                          </w:rPr>
                          <w:t>]</w:t>
                        </w:r>
                        <w:bookmarkEnd w:id="0"/>
                      </w:p>
                      <w:p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Gotham-Book" w:hAnsi="Gotham-Book" w:eastAsia="宋体"/>
                            <w:sz w:val="18"/>
                            <w:szCs w:val="18"/>
                            <w:lang w:val="en-US" w:eastAsia="zh-CN"/>
                          </w:rPr>
                          <w:t>Foro Ceiling Flush Mount Small With Glass Shade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gridAfter w:val="1"/>
                      <w:wAfter w:w="16" w:type="dxa"/>
                    </w:trPr>
                    <w:tc>
                      <w:tcPr>
                        <w:tcW w:w="2664" w:type="dxa"/>
                      </w:tcPr>
                      <w:p>
                        <w:pPr>
                          <w:tabs>
                            <w:tab w:val="left" w:pos="3845"/>
                          </w:tabs>
                          <w:spacing w:after="0" w:line="240" w:lineRule="auto"/>
                          <w:jc w:val="center"/>
                        </w:pPr>
                      </w:p>
                      <w:p>
                        <w:pPr>
                          <w:tabs>
                            <w:tab w:val="left" w:pos="3845"/>
                          </w:tabs>
                          <w:spacing w:after="0" w:line="240" w:lineRule="auto"/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</w:p>
                      <w:p>
                        <w:pPr>
                          <w:tabs>
                            <w:tab w:val="left" w:pos="3845"/>
                          </w:tabs>
                          <w:spacing w:after="0" w:line="240" w:lineRule="auto"/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 w:eastAsia="宋体"/>
                            <w:lang w:eastAsia="zh-CN"/>
                          </w:rPr>
                          <w:drawing>
                            <wp:inline distT="0" distB="0" distL="114300" distR="114300">
                              <wp:extent cx="1548130" cy="1915160"/>
                              <wp:effectExtent l="0" t="0" r="13970" b="8890"/>
                              <wp:docPr id="11" name="图片 11" descr="fb3d14f3d5ed016b4266a801195f6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图片 11" descr="fb3d14f3d5ed016b4266a801195f645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48130" cy="19151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tabs>
                            <w:tab w:val="left" w:pos="3845"/>
                          </w:tabs>
                          <w:spacing w:after="0" w:line="240" w:lineRule="auto"/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</w:p>
                      <w:p>
                        <w:pPr>
                          <w:tabs>
                            <w:tab w:val="left" w:pos="3845"/>
                          </w:tabs>
                          <w:spacing w:after="0" w:line="240" w:lineRule="auto"/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648" w:type="dxa"/>
                      </w:tcPr>
                      <w:p>
                        <w:pPr>
                          <w:spacing w:after="0" w:line="240" w:lineRule="auto"/>
                          <w:jc w:val="both"/>
                          <w:rPr>
                            <w:rFonts w:hint="eastAsia" w:eastAsia="宋体"/>
                            <w:lang w:eastAsia="zh-CN"/>
                          </w:rPr>
                        </w:pP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 w:eastAsia="宋体"/>
                            <w:lang w:eastAsia="zh-CN"/>
                          </w:rPr>
                          <w:drawing>
                            <wp:inline distT="0" distB="0" distL="114300" distR="114300">
                              <wp:extent cx="1341755" cy="1638935"/>
                              <wp:effectExtent l="0" t="0" r="10795" b="18415"/>
                              <wp:docPr id="14" name="图片 14" descr="fb3d14f3d5ed016b4266a801195f6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图片 14" descr="fb3d14f3d5ed016b4266a801195f645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41755" cy="16389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90" w:hRule="atLeast"/>
                    </w:trPr>
                    <w:tc>
                      <w:tcPr>
                        <w:tcW w:w="5328" w:type="dxa"/>
                        <w:gridSpan w:val="3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Gotham-Book" w:hAnsi="Gotham-Book"/>
                            <w:sz w:val="18"/>
                            <w:szCs w:val="18"/>
                          </w:rPr>
                          <w:t>* All items in [BRACKETS] refer to UK styles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5328" w:type="dxa"/>
                        <w:gridSpan w:val="3"/>
                      </w:tcPr>
                      <w:p>
                        <w:pPr>
                          <w:tabs>
                            <w:tab w:val="left" w:pos="900"/>
                            <w:tab w:val="left" w:pos="1170"/>
                          </w:tabs>
                          <w:spacing w:after="0" w:line="240" w:lineRule="auto"/>
                          <w:jc w:val="both"/>
                          <w:rPr>
                            <w:rFonts w:ascii="Gotham-Book" w:hAnsi="Gotham-Book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>
                  <w:pPr>
                    <w:contextualSpacing/>
                    <w:rPr>
                      <w:rFonts w:ascii="Gotham-Book" w:hAnsi="Gotham-Book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Gotham-Book" w:hAnsi="Gotham-Book"/>
                      <w:b/>
                      <w:sz w:val="18"/>
                      <w:szCs w:val="18"/>
                      <w:u w:val="single"/>
                    </w:rPr>
                    <w:t>SPECIFICATIONS:</w:t>
                  </w:r>
                </w:p>
                <w:p>
                  <w:pPr>
                    <w:contextualSpacing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ascii="Gotham-Book" w:hAnsi="Gotham-Book"/>
                      <w:sz w:val="18"/>
                      <w:szCs w:val="18"/>
                    </w:rPr>
                    <w:t>Bulb Base Size: E26 [E27]</w:t>
                  </w:r>
                </w:p>
                <w:p>
                  <w:pPr>
                    <w:tabs>
                      <w:tab w:val="left" w:pos="540"/>
                    </w:tabs>
                    <w:contextualSpacing/>
                    <w:rPr>
                      <w:rFonts w:hint="default" w:ascii="Gotham-Book" w:hAnsi="Gotham-Book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Gotham-Book" w:hAnsi="Gotham-Book"/>
                      <w:sz w:val="18"/>
                      <w:szCs w:val="18"/>
                    </w:rPr>
                    <w:t>Bulb Type for</w:t>
                  </w:r>
                  <w:bookmarkStart w:id="1" w:name="OLE_LINK3"/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FRLT06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>[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FR06LT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>]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/FRLT05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 </w:t>
                  </w:r>
                  <w:bookmarkStart w:id="2" w:name="OLE_LINK2"/>
                  <w:r>
                    <w:rPr>
                      <w:rFonts w:ascii="Gotham-Book" w:hAnsi="Gotham-Book"/>
                      <w:sz w:val="18"/>
                      <w:szCs w:val="18"/>
                    </w:rPr>
                    <w:t>[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FR05LT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>]</w:t>
                  </w:r>
                  <w:bookmarkEnd w:id="1"/>
                  <w:bookmarkEnd w:id="2"/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A19</w:t>
                  </w:r>
                </w:p>
                <w:p>
                  <w:pPr>
                    <w:tabs>
                      <w:tab w:val="left" w:pos="540"/>
                    </w:tabs>
                    <w:contextualSpacing/>
                    <w:rPr>
                      <w:rFonts w:hint="default" w:ascii="Gotham-Book" w:hAnsi="Gotham-Book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Junction Box Orientation: 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any</w:t>
                  </w:r>
                </w:p>
                <w:p>
                  <w:pPr>
                    <w:tabs>
                      <w:tab w:val="left" w:pos="540"/>
                    </w:tabs>
                    <w:contextualSpacing/>
                    <w:rPr>
                      <w:rFonts w:hint="default" w:ascii="Gotham-Book" w:hAnsi="Gotham-Book" w:eastAsia="宋体" w:cs="Gotham-Book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Junction Box Size for 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FRLT06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>[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FR06LT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>]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/FRLT05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 [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FR05LT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]: 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3-3/5</w:t>
                  </w:r>
                  <w:r>
                    <w:rPr>
                      <w:rFonts w:hint="default" w:ascii="Gotham-Book" w:hAnsi="Gotham-Book" w:eastAsia="宋体"/>
                      <w:sz w:val="18"/>
                      <w:szCs w:val="18"/>
                      <w:lang w:val="en-US" w:eastAsia="zh-CN"/>
                    </w:rPr>
                    <w:t>”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 xml:space="preserve"> X 3/3/5</w:t>
                  </w:r>
                  <w:r>
                    <w:rPr>
                      <w:rFonts w:hint="default" w:ascii="Gotham-Book" w:hAnsi="Gotham-Book" w:eastAsia="宋体"/>
                      <w:sz w:val="18"/>
                      <w:szCs w:val="18"/>
                      <w:lang w:val="en-US" w:eastAsia="zh-CN"/>
                    </w:rPr>
                    <w:t>”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 xml:space="preserve"> swith type</w:t>
                  </w:r>
                </w:p>
                <w:p>
                  <w:pPr>
                    <w:tabs>
                      <w:tab w:val="left" w:pos="540"/>
                    </w:tabs>
                    <w:contextualSpacing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Max Wattage for 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FRLT06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>[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FR06LT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]: 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100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 Watt</w:t>
                  </w:r>
                </w:p>
                <w:p>
                  <w:pPr>
                    <w:tabs>
                      <w:tab w:val="left" w:pos="540"/>
                    </w:tabs>
                    <w:contextualSpacing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Max Wattage for 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FRLT05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 [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FR05LT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60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 Watt</w:t>
                  </w:r>
                </w:p>
                <w:p>
                  <w:pPr>
                    <w:tabs>
                      <w:tab w:val="left" w:pos="540"/>
                    </w:tabs>
                    <w:contextualSpacing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Orientation for  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FRLT06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>[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FR06LT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>]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/FRLT05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 [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FR05LT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>] :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 xml:space="preserve">Ceiling 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>Only</w:t>
                  </w:r>
                </w:p>
                <w:p>
                  <w:pPr>
                    <w:tabs>
                      <w:tab w:val="left" w:pos="540"/>
                    </w:tabs>
                    <w:contextualSpacing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ascii="Gotham-Book" w:hAnsi="Gotham-Book"/>
                      <w:sz w:val="18"/>
                      <w:szCs w:val="18"/>
                    </w:rPr>
                    <w:t>Shade Material: Glass</w:t>
                  </w:r>
                </w:p>
                <w:p>
                  <w:pPr>
                    <w:tabs>
                      <w:tab w:val="left" w:pos="540"/>
                    </w:tabs>
                    <w:contextualSpacing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ascii="Gotham-Book" w:hAnsi="Gotham-Book"/>
                      <w:sz w:val="18"/>
                      <w:szCs w:val="18"/>
                    </w:rPr>
                    <w:t>Voltage: 120 [2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2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>0]</w:t>
                  </w:r>
                </w:p>
                <w:p>
                  <w:pPr>
                    <w:tabs>
                      <w:tab w:val="left" w:pos="540"/>
                    </w:tabs>
                    <w:spacing w:after="0" w:line="240" w:lineRule="auto"/>
                    <w:contextualSpacing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Required Electrical Feeds: </w:t>
                  </w:r>
                </w:p>
                <w:p>
                  <w:pPr>
                    <w:tabs>
                      <w:tab w:val="left" w:pos="540"/>
                    </w:tabs>
                    <w:spacing w:after="0" w:line="240" w:lineRule="auto"/>
                    <w:ind w:left="180"/>
                    <w:contextualSpacing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ascii="Gotham-Book" w:hAnsi="Gotham-Book"/>
                      <w:sz w:val="18"/>
                      <w:szCs w:val="18"/>
                    </w:rPr>
                    <w:t>US: Black “Hot” wire; White “Neutral” wire; Green or Bare“Ground” wire</w:t>
                  </w:r>
                </w:p>
                <w:p>
                  <w:pPr>
                    <w:tabs>
                      <w:tab w:val="left" w:pos="540"/>
                    </w:tabs>
                    <w:spacing w:after="0" w:line="240" w:lineRule="auto"/>
                    <w:ind w:left="180"/>
                    <w:contextualSpacing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ascii="Gotham-Book" w:hAnsi="Gotham-Book"/>
                      <w:sz w:val="18"/>
                      <w:szCs w:val="18"/>
                    </w:rPr>
                    <w:t>UK: [Brown “Line” wire; Blue “Neutral” wire; Green/Yellow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 xml:space="preserve"> 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>Striped or Bare “Earth” wire]</w:t>
                  </w:r>
                </w:p>
                <w:p>
                  <w:pPr>
                    <w:tabs>
                      <w:tab w:val="left" w:pos="540"/>
                    </w:tabs>
                    <w:spacing w:after="0" w:line="240" w:lineRule="auto"/>
                    <w:ind w:left="180"/>
                    <w:contextualSpacing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tabs>
                      <w:tab w:val="left" w:pos="540"/>
                    </w:tabs>
                    <w:spacing w:after="0" w:line="240" w:lineRule="auto"/>
                    <w:ind w:left="180"/>
                    <w:contextualSpacing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tabs>
                      <w:tab w:val="left" w:pos="540"/>
                    </w:tabs>
                    <w:spacing w:after="0" w:line="240" w:lineRule="auto"/>
                    <w:ind w:left="180"/>
                    <w:contextualSpacing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contextualSpacing/>
                    <w:rPr>
                      <w:rFonts w:ascii="Gotham-Book" w:hAnsi="Gotham-Book"/>
                      <w:b/>
                      <w:sz w:val="18"/>
                      <w:szCs w:val="18"/>
                    </w:rPr>
                  </w:pPr>
                  <w:r>
                    <w:rPr>
                      <w:rFonts w:ascii="Gotham-Book" w:hAnsi="Gotham-Book"/>
                      <w:b/>
                      <w:sz w:val="18"/>
                      <w:szCs w:val="18"/>
                      <w:u w:val="single"/>
                    </w:rPr>
                    <w:t>IMPORTANT</w:t>
                  </w:r>
                  <w:r>
                    <w:rPr>
                      <w:rFonts w:ascii="Gotham-Book" w:hAnsi="Gotham-Book"/>
                      <w:b/>
                      <w:sz w:val="18"/>
                      <w:szCs w:val="18"/>
                    </w:rPr>
                    <w:t>:</w:t>
                  </w:r>
                </w:p>
                <w:p>
                  <w:pPr>
                    <w:spacing w:after="0" w:line="240" w:lineRule="auto"/>
                    <w:contextualSpacing/>
                    <w:rPr>
                      <w:rFonts w:ascii="Gotham-Book" w:hAnsi="Gotham-Book"/>
                      <w:b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numPr>
                      <w:ilvl w:val="0"/>
                      <w:numId w:val="2"/>
                    </w:numPr>
                    <w:spacing w:line="240" w:lineRule="auto"/>
                    <w:ind w:left="360"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ascii="Gotham-Book" w:hAnsi="Gotham-Book"/>
                      <w:sz w:val="18"/>
                      <w:szCs w:val="18"/>
                    </w:rPr>
                    <w:t>WARNING: The power supply must be turned off prior to installation. Turn off the main electrical supply to the junction box from the fuse box/circuit breaker. Turning power off at the switch is not sufficient.</w:t>
                  </w:r>
                </w:p>
                <w:p>
                  <w:pPr>
                    <w:pStyle w:val="13"/>
                    <w:spacing w:line="240" w:lineRule="auto"/>
                    <w:ind w:left="360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numPr>
                      <w:ilvl w:val="0"/>
                      <w:numId w:val="2"/>
                    </w:numPr>
                    <w:spacing w:line="240" w:lineRule="auto"/>
                    <w:ind w:left="360"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ascii="Gotham-Book" w:hAnsi="Gotham-Book"/>
                      <w:sz w:val="18"/>
                      <w:szCs w:val="18"/>
                    </w:rPr>
                    <w:t>To ensure this product is installed properly, you must read and follow these guidelines.</w:t>
                  </w:r>
                </w:p>
                <w:p>
                  <w:pPr>
                    <w:pStyle w:val="13"/>
                    <w:spacing w:line="240" w:lineRule="auto"/>
                    <w:ind w:left="360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numPr>
                      <w:ilvl w:val="0"/>
                      <w:numId w:val="2"/>
                    </w:numPr>
                    <w:spacing w:line="240" w:lineRule="auto"/>
                    <w:ind w:left="360"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ascii="Gotham-Book" w:hAnsi="Gotham-Book"/>
                      <w:sz w:val="18"/>
                      <w:szCs w:val="18"/>
                    </w:rPr>
                    <w:t>The owner/user of this product must keep this information for future reference.</w:t>
                  </w:r>
                </w:p>
                <w:p>
                  <w:pPr>
                    <w:pStyle w:val="13"/>
                    <w:spacing w:line="240" w:lineRule="auto"/>
                    <w:ind w:left="360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numPr>
                      <w:ilvl w:val="0"/>
                      <w:numId w:val="2"/>
                    </w:numPr>
                    <w:spacing w:line="240" w:lineRule="auto"/>
                    <w:ind w:left="360"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 xml:space="preserve">FR06LT 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FR05LT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 are U.L. certified and are suitable for dry locations. The U.L. listing mark can be found on the inside of the cover plate.</w:t>
                  </w:r>
                </w:p>
                <w:p>
                  <w:pPr>
                    <w:pStyle w:val="13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numPr>
                      <w:ilvl w:val="0"/>
                      <w:numId w:val="2"/>
                    </w:numPr>
                    <w:spacing w:line="240" w:lineRule="auto"/>
                    <w:ind w:left="360"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 xml:space="preserve">FRLT06 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 xml:space="preserve">FRLT05 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>are CE rated.  Proof of CE compliance will be provided upon request.</w:t>
                  </w:r>
                </w:p>
                <w:p>
                  <w:pPr>
                    <w:pStyle w:val="13"/>
                    <w:spacing w:line="240" w:lineRule="auto"/>
                    <w:ind w:left="360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numPr>
                      <w:ilvl w:val="0"/>
                      <w:numId w:val="2"/>
                    </w:numPr>
                    <w:spacing w:line="240" w:lineRule="auto"/>
                    <w:ind w:left="360"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ascii="Gotham-Book" w:hAnsi="Gotham-Book"/>
                      <w:sz w:val="18"/>
                      <w:szCs w:val="18"/>
                    </w:rPr>
                    <w:t>Be sure your installation conforms to all federal, state, and local codes.</w:t>
                  </w:r>
                </w:p>
                <w:p>
                  <w:pPr>
                    <w:pStyle w:val="13"/>
                    <w:spacing w:line="240" w:lineRule="auto"/>
                    <w:ind w:left="360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numPr>
                      <w:ilvl w:val="0"/>
                      <w:numId w:val="2"/>
                    </w:numPr>
                    <w:spacing w:line="240" w:lineRule="auto"/>
                    <w:ind w:left="360"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ascii="Gotham-Book" w:hAnsi="Gotham-Book"/>
                      <w:sz w:val="18"/>
                      <w:szCs w:val="18"/>
                    </w:rPr>
                    <w:t>This product must be installed by a professional licensed electrical contractor.</w:t>
                  </w:r>
                </w:p>
                <w:p>
                  <w:pPr>
                    <w:pStyle w:val="13"/>
                    <w:spacing w:line="240" w:lineRule="auto"/>
                    <w:ind w:left="360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numPr>
                      <w:ilvl w:val="0"/>
                      <w:numId w:val="2"/>
                    </w:numPr>
                    <w:spacing w:line="240" w:lineRule="auto"/>
                    <w:ind w:left="360"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ascii="Gotham-Book" w:hAnsi="Gotham-Book"/>
                      <w:sz w:val="18"/>
                      <w:szCs w:val="18"/>
                    </w:rPr>
                    <w:t>Refer to the specification and assembly drawings attached. Product is sold partially assembled but shown fully disassembled for illustrative and service purpose only.</w:t>
                  </w:r>
                </w:p>
                <w:p>
                  <w:pPr>
                    <w:pStyle w:val="13"/>
                    <w:spacing w:line="240" w:lineRule="auto"/>
                    <w:ind w:left="360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numPr>
                      <w:ilvl w:val="0"/>
                      <w:numId w:val="2"/>
                    </w:numPr>
                    <w:spacing w:after="0" w:line="240" w:lineRule="auto"/>
                    <w:ind w:left="360"/>
                    <w:contextualSpacing w:val="0"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Max wattage for 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FRLT06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 [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FR06LT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] is 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10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0 watts for incandescent 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A19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 base light bulbs.  Max wattage for 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FR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>LT0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5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 [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FR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>0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5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LT] is 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60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 watts for incandescent 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A19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 base light bulbs.</w:t>
                  </w:r>
                </w:p>
                <w:p>
                  <w:pPr>
                    <w:spacing w:after="0" w:line="240" w:lineRule="auto"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Gotham-Book" w:hAnsi="Gotham-Book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hint="eastAsia" w:ascii="Gotham-Book" w:hAnsi="Gotham-Book" w:eastAsia="宋体"/>
                      <w:b/>
                      <w:sz w:val="18"/>
                      <w:szCs w:val="18"/>
                      <w:u w:val="single"/>
                      <w:lang w:val="en-US" w:eastAsia="zh-CN"/>
                    </w:rPr>
                    <w:t>FR</w:t>
                  </w:r>
                  <w:r>
                    <w:rPr>
                      <w:rFonts w:ascii="Gotham-Book" w:hAnsi="Gotham-Book"/>
                      <w:b/>
                      <w:sz w:val="18"/>
                      <w:szCs w:val="18"/>
                      <w:u w:val="single"/>
                    </w:rPr>
                    <w:t>LT0</w:t>
                  </w:r>
                  <w:r>
                    <w:rPr>
                      <w:rFonts w:hint="eastAsia" w:ascii="Gotham-Book" w:hAnsi="Gotham-Book" w:eastAsia="宋体"/>
                      <w:b/>
                      <w:sz w:val="18"/>
                      <w:szCs w:val="18"/>
                      <w:u w:val="single"/>
                      <w:lang w:val="en-US" w:eastAsia="zh-CN"/>
                    </w:rPr>
                    <w:t>6</w:t>
                  </w:r>
                  <w:r>
                    <w:rPr>
                      <w:rFonts w:ascii="Gotham-Book" w:hAnsi="Gotham-Book"/>
                      <w:b/>
                      <w:sz w:val="18"/>
                      <w:szCs w:val="18"/>
                      <w:u w:val="single"/>
                    </w:rPr>
                    <w:t xml:space="preserve"> [</w:t>
                  </w:r>
                  <w:r>
                    <w:rPr>
                      <w:rFonts w:hint="eastAsia" w:ascii="Gotham-Book" w:hAnsi="Gotham-Book" w:eastAsia="宋体"/>
                      <w:b/>
                      <w:sz w:val="18"/>
                      <w:szCs w:val="18"/>
                      <w:u w:val="single"/>
                      <w:lang w:val="en-US" w:eastAsia="zh-CN"/>
                    </w:rPr>
                    <w:t>FR</w:t>
                  </w:r>
                  <w:r>
                    <w:rPr>
                      <w:rFonts w:ascii="Gotham-Book" w:hAnsi="Gotham-Book"/>
                      <w:b/>
                      <w:sz w:val="18"/>
                      <w:szCs w:val="18"/>
                      <w:u w:val="single"/>
                    </w:rPr>
                    <w:t>0</w:t>
                  </w:r>
                  <w:r>
                    <w:rPr>
                      <w:rFonts w:hint="eastAsia" w:ascii="Gotham-Book" w:hAnsi="Gotham-Book" w:eastAsia="宋体"/>
                      <w:b/>
                      <w:sz w:val="18"/>
                      <w:szCs w:val="18"/>
                      <w:u w:val="single"/>
                      <w:lang w:val="en-US" w:eastAsia="zh-CN"/>
                    </w:rPr>
                    <w:t>6</w:t>
                  </w:r>
                  <w:r>
                    <w:rPr>
                      <w:rFonts w:ascii="Gotham-Book" w:hAnsi="Gotham-Book"/>
                      <w:b/>
                      <w:sz w:val="18"/>
                      <w:szCs w:val="18"/>
                      <w:u w:val="single"/>
                    </w:rPr>
                    <w:t xml:space="preserve">LT] </w:t>
                  </w:r>
                  <w:r>
                    <w:rPr>
                      <w:rFonts w:hint="eastAsia" w:ascii="Gotham-Book" w:hAnsi="Gotham-Book" w:eastAsia="宋体"/>
                      <w:b/>
                      <w:sz w:val="18"/>
                      <w:szCs w:val="18"/>
                      <w:u w:val="single"/>
                      <w:lang w:val="en-US" w:eastAsia="zh-CN"/>
                    </w:rPr>
                    <w:t>Ceiling</w:t>
                  </w:r>
                  <w:r>
                    <w:rPr>
                      <w:rFonts w:ascii="Gotham-Book" w:hAnsi="Gotham-Book"/>
                      <w:b/>
                      <w:sz w:val="18"/>
                      <w:szCs w:val="18"/>
                      <w:u w:val="single"/>
                    </w:rPr>
                    <w:t xml:space="preserve"> INSTALLATION:</w:t>
                  </w:r>
                </w:p>
                <w:p>
                  <w:pPr>
                    <w:pStyle w:val="1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Gotham-Book" w:hAnsi="Gotham-Book"/>
                      <w:b/>
                      <w:sz w:val="18"/>
                      <w:szCs w:val="18"/>
                      <w:u w:val="single"/>
                    </w:rPr>
                  </w:pPr>
                </w:p>
                <w:p>
                  <w:pPr>
                    <w:pStyle w:val="13"/>
                    <w:numPr>
                      <w:ilvl w:val="0"/>
                      <w:numId w:val="2"/>
                    </w:numPr>
                    <w:spacing w:line="240" w:lineRule="auto"/>
                    <w:ind w:left="360"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REQUIRED: Install a 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Outlet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 Box electrical junction box at the desired height.</w:t>
                  </w:r>
                </w:p>
                <w:p>
                  <w:pPr>
                    <w:pStyle w:val="13"/>
                    <w:spacing w:line="240" w:lineRule="auto"/>
                    <w:ind w:left="360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numPr>
                      <w:ilvl w:val="0"/>
                      <w:numId w:val="2"/>
                    </w:numPr>
                    <w:spacing w:after="0" w:line="240" w:lineRule="auto"/>
                    <w:ind w:left="360"/>
                    <w:contextualSpacing w:val="0"/>
                    <w:jc w:val="both"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See Figure - 01 for Steps 1 - 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2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>.</w:t>
                  </w:r>
                </w:p>
                <w:p>
                  <w:pPr>
                    <w:spacing w:after="0" w:line="240" w:lineRule="auto"/>
                    <w:rPr>
                      <w:rFonts w:hint="eastAsia" w:ascii="Gotham-Book" w:hAnsi="Gotham-Book" w:eastAsia="宋体"/>
                      <w:sz w:val="18"/>
                      <w:szCs w:val="18"/>
                      <w:lang w:eastAsia="zh-CN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hint="eastAsia" w:ascii="Gotham-Book" w:hAnsi="Gotham-Book" w:eastAsia="宋体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eastAsia="zh-CN"/>
                    </w:rPr>
                    <w:drawing>
                      <wp:inline distT="0" distB="0" distL="114300" distR="114300">
                        <wp:extent cx="3410585" cy="3544570"/>
                        <wp:effectExtent l="0" t="0" r="18415" b="17780"/>
                        <wp:docPr id="1" name="图片 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10585" cy="3544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Gotham-Medium" w:hAnsi="Gotham-Medium"/>
                      <w:sz w:val="18"/>
                      <w:szCs w:val="18"/>
                    </w:rPr>
                  </w:pPr>
                  <w:r>
                    <w:rPr>
                      <w:rFonts w:ascii="Gotham-Medium" w:hAnsi="Gotham-Medium"/>
                      <w:sz w:val="18"/>
                      <w:szCs w:val="18"/>
                    </w:rPr>
                    <w:t>FIGURE – 01</w:t>
                  </w:r>
                </w:p>
                <w:p>
                  <w:pPr>
                    <w:pStyle w:val="1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Gotham-Book" w:hAnsi="Gotham-Book"/>
                      <w:b/>
                      <w:sz w:val="18"/>
                      <w:szCs w:val="18"/>
                      <w:u w:val="single"/>
                    </w:rPr>
                  </w:pPr>
                </w:p>
                <w:p>
                  <w:pPr>
                    <w:pStyle w:val="13"/>
                    <w:numPr>
                      <w:ilvl w:val="0"/>
                      <w:numId w:val="3"/>
                    </w:numPr>
                    <w:spacing w:line="240" w:lineRule="auto"/>
                    <w:ind w:left="360"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Install  an outlet box(3-3/5</w:t>
                  </w:r>
                  <w:r>
                    <w:rPr>
                      <w:rFonts w:hint="default" w:ascii="Gotham-Book" w:hAnsi="Gotham-Book" w:eastAsia="宋体"/>
                      <w:sz w:val="18"/>
                      <w:szCs w:val="18"/>
                      <w:lang w:val="en-US" w:eastAsia="zh-CN"/>
                    </w:rPr>
                    <w:t>”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 xml:space="preserve"> X 3-3/5</w:t>
                  </w:r>
                  <w:r>
                    <w:rPr>
                      <w:rFonts w:hint="default" w:ascii="Gotham-Book" w:hAnsi="Gotham-Book" w:eastAsia="宋体"/>
                      <w:sz w:val="18"/>
                      <w:szCs w:val="18"/>
                      <w:lang w:val="en-US" w:eastAsia="zh-CN"/>
                    </w:rPr>
                    <w:t>”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 xml:space="preserve"> switch type) vertical mounting, making sure to use supply connection  wire that meets local codes.</w:t>
                  </w:r>
                </w:p>
                <w:p>
                  <w:pPr>
                    <w:pStyle w:val="13"/>
                    <w:spacing w:line="240" w:lineRule="auto"/>
                    <w:ind w:left="360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numPr>
                      <w:ilvl w:val="0"/>
                      <w:numId w:val="3"/>
                    </w:numPr>
                    <w:spacing w:line="240" w:lineRule="auto"/>
                    <w:ind w:left="360"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Install the mounting plate  to wall outlet box by using 2pcs screw A provided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. </w:t>
                  </w:r>
                </w:p>
                <w:p>
                  <w:pPr>
                    <w:pStyle w:val="13"/>
                    <w:spacing w:line="240" w:lineRule="auto"/>
                    <w:ind w:left="360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spacing w:line="240" w:lineRule="auto"/>
                    <w:ind w:left="360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ind w:left="0" w:leftChars="0" w:firstLine="0" w:firstLineChars="0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numPr>
                      <w:ilvl w:val="0"/>
                      <w:numId w:val="2"/>
                    </w:numPr>
                    <w:spacing w:after="0" w:line="240" w:lineRule="auto"/>
                    <w:ind w:left="360"/>
                    <w:contextualSpacing w:val="0"/>
                    <w:jc w:val="both"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See Figure - 02 for Step 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1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>.</w:t>
                  </w:r>
                </w:p>
                <w:p>
                  <w:pPr>
                    <w:pStyle w:val="13"/>
                    <w:numPr>
                      <w:ilvl w:val="0"/>
                      <w:numId w:val="0"/>
                    </w:numPr>
                    <w:spacing w:after="0" w:line="240" w:lineRule="auto"/>
                    <w:ind w:leftChars="0"/>
                    <w:contextualSpacing w:val="0"/>
                    <w:jc w:val="both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rFonts w:hint="eastAsia" w:ascii="Gotham-Medium" w:hAnsi="Gotham-Medium" w:eastAsia="宋体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Gotham-Medium" w:hAnsi="Gotham-Medium" w:eastAsia="宋体"/>
                      <w:sz w:val="18"/>
                      <w:szCs w:val="18"/>
                      <w:lang w:eastAsia="zh-CN"/>
                    </w:rPr>
                    <w:drawing>
                      <wp:inline distT="0" distB="0" distL="114300" distR="114300">
                        <wp:extent cx="3410585" cy="4261485"/>
                        <wp:effectExtent l="0" t="0" r="18415" b="5715"/>
                        <wp:docPr id="2" name="图片 2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10585" cy="4261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line="240" w:lineRule="auto"/>
                    <w:jc w:val="center"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ascii="Gotham-Medium" w:hAnsi="Gotham-Medium"/>
                      <w:sz w:val="18"/>
                      <w:szCs w:val="18"/>
                    </w:rPr>
                    <w:t>FIGURE – 02</w:t>
                  </w:r>
                </w:p>
                <w:p>
                  <w:pPr>
                    <w:pStyle w:val="13"/>
                    <w:numPr>
                      <w:ilvl w:val="0"/>
                      <w:numId w:val="0"/>
                    </w:numPr>
                    <w:spacing w:after="0" w:line="240" w:lineRule="auto"/>
                    <w:ind w:left="360" w:hanging="360" w:hangingChars="200"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1.  Connect the wires from the fixture to the wires in the outlet box as shown in figure 02.</w:t>
                  </w:r>
                </w:p>
                <w:p>
                  <w:pPr>
                    <w:spacing w:after="0" w:line="240" w:lineRule="auto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numPr>
                      <w:ilvl w:val="0"/>
                      <w:numId w:val="2"/>
                    </w:numPr>
                    <w:spacing w:after="0" w:line="240" w:lineRule="auto"/>
                    <w:ind w:left="360"/>
                    <w:contextualSpacing w:val="0"/>
                    <w:jc w:val="both"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See Figure - 03 for Step 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1-2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>.</w:t>
                  </w:r>
                </w:p>
                <w:p>
                  <w:pPr>
                    <w:spacing w:after="0" w:line="240" w:lineRule="auto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hint="eastAsia" w:ascii="Gotham-Book" w:hAnsi="Gotham-Book" w:eastAsia="宋体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eastAsia="zh-CN"/>
                    </w:rPr>
                    <w:drawing>
                      <wp:inline distT="0" distB="0" distL="114300" distR="114300">
                        <wp:extent cx="3412490" cy="4390390"/>
                        <wp:effectExtent l="0" t="0" r="16510" b="10160"/>
                        <wp:docPr id="15" name="图片 15" descr="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图片 15" descr="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12490" cy="4390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Gotham-Medium" w:hAnsi="Gotham-Medium"/>
                      <w:sz w:val="18"/>
                      <w:szCs w:val="18"/>
                    </w:rPr>
                  </w:pPr>
                  <w:r>
                    <w:rPr>
                      <w:rFonts w:ascii="Gotham-Medium" w:hAnsi="Gotham-Medium"/>
                      <w:sz w:val="18"/>
                      <w:szCs w:val="18"/>
                    </w:rPr>
                    <w:t>FIGURE – 03</w:t>
                  </w:r>
                </w:p>
                <w:p>
                  <w:pPr>
                    <w:pStyle w:val="13"/>
                    <w:numPr>
                      <w:ilvl w:val="0"/>
                      <w:numId w:val="0"/>
                    </w:numPr>
                    <w:spacing w:after="0" w:line="240" w:lineRule="auto"/>
                    <w:ind w:leftChars="0"/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</w:pPr>
                </w:p>
                <w:p>
                  <w:pPr>
                    <w:pStyle w:val="13"/>
                    <w:numPr>
                      <w:ilvl w:val="0"/>
                      <w:numId w:val="4"/>
                    </w:numPr>
                    <w:spacing w:after="0" w:line="240" w:lineRule="auto"/>
                    <w:ind w:left="360" w:leftChars="0" w:hanging="360" w:hangingChars="200"/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 xml:space="preserve"> Install the fixture body to the mounting plate using 3pcs screw B provided.</w:t>
                  </w:r>
                </w:p>
                <w:p>
                  <w:pPr>
                    <w:pStyle w:val="13"/>
                    <w:numPr>
                      <w:ilvl w:val="0"/>
                      <w:numId w:val="4"/>
                    </w:numPr>
                    <w:spacing w:after="0" w:line="240" w:lineRule="auto"/>
                    <w:ind w:left="360" w:leftChars="0" w:hanging="360" w:hangingChars="200"/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 xml:space="preserve"> Install  the 100 watts max A19 standard bulb(not included) into the fixture body.</w:t>
                  </w:r>
                </w:p>
                <w:p>
                  <w:pPr>
                    <w:pStyle w:val="13"/>
                    <w:spacing w:line="240" w:lineRule="auto"/>
                    <w:ind w:left="0" w:leftChars="0" w:firstLine="0" w:firstLineChars="0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spacing w:line="240" w:lineRule="auto"/>
                    <w:ind w:left="0" w:leftChars="0" w:firstLine="0" w:firstLineChars="0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spacing w:line="240" w:lineRule="auto"/>
                    <w:ind w:left="0" w:leftChars="0" w:firstLine="0" w:firstLineChars="0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spacing w:line="240" w:lineRule="auto"/>
                    <w:ind w:left="0" w:leftChars="0" w:firstLine="0" w:firstLineChars="0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spacing w:line="240" w:lineRule="auto"/>
                    <w:ind w:left="0" w:leftChars="0" w:firstLine="0" w:firstLineChars="0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spacing w:line="240" w:lineRule="auto"/>
                    <w:ind w:left="0" w:leftChars="0" w:firstLine="0" w:firstLineChars="0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spacing w:line="240" w:lineRule="auto"/>
                    <w:ind w:left="0" w:leftChars="0" w:firstLine="0" w:firstLineChars="0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spacing w:line="240" w:lineRule="auto"/>
                    <w:ind w:left="0" w:leftChars="0" w:firstLine="0" w:firstLineChars="0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spacing w:line="240" w:lineRule="auto"/>
                    <w:ind w:left="0" w:leftChars="0" w:firstLine="0" w:firstLineChars="0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spacing w:line="240" w:lineRule="auto"/>
                    <w:ind w:left="0" w:leftChars="0" w:firstLine="0" w:firstLineChars="0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spacing w:line="240" w:lineRule="auto"/>
                    <w:ind w:left="0" w:leftChars="0" w:firstLine="0" w:firstLineChars="0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numPr>
                      <w:ilvl w:val="0"/>
                      <w:numId w:val="2"/>
                    </w:numPr>
                    <w:spacing w:after="0" w:line="240" w:lineRule="auto"/>
                    <w:ind w:left="360"/>
                    <w:contextualSpacing w:val="0"/>
                    <w:jc w:val="both"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See Figure - 04 for Steps 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1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>.</w:t>
                  </w:r>
                </w:p>
                <w:p>
                  <w:pPr>
                    <w:spacing w:after="0" w:line="240" w:lineRule="auto"/>
                    <w:rPr>
                      <w:rFonts w:hint="eastAsia" w:ascii="Gotham-Book" w:hAnsi="Gotham-Book" w:eastAsia="宋体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eastAsia="zh-CN"/>
                    </w:rPr>
                    <w:drawing>
                      <wp:inline distT="0" distB="0" distL="114300" distR="114300">
                        <wp:extent cx="3413125" cy="4170680"/>
                        <wp:effectExtent l="0" t="0" r="15875" b="1270"/>
                        <wp:docPr id="16" name="图片 16" descr="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图片 16" descr="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13125" cy="4170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eastAsia" w:ascii="Gotham-Book" w:hAnsi="Gotham-Book" w:eastAsia="宋体"/>
                      <w:sz w:val="18"/>
                      <w:szCs w:val="18"/>
                      <w:lang w:eastAsia="zh-CN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ascii="Gotham-Medium" w:hAnsi="Gotham-Medium"/>
                      <w:sz w:val="18"/>
                      <w:szCs w:val="18"/>
                    </w:rPr>
                  </w:pPr>
                  <w:r>
                    <w:rPr>
                      <w:rFonts w:ascii="Gotham-Medium" w:hAnsi="Gotham-Medium"/>
                      <w:sz w:val="18"/>
                      <w:szCs w:val="18"/>
                    </w:rPr>
                    <w:t>FIGURE – 04</w:t>
                  </w:r>
                </w:p>
                <w:p>
                  <w:pPr>
                    <w:pStyle w:val="13"/>
                    <w:ind w:left="0" w:leftChars="0" w:firstLine="0" w:firstLineChars="0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hint="default" w:ascii="Gotham-Medium" w:hAnsi="Gotham-Medium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Gotham-Medium" w:hAnsi="Gotham-Medium" w:eastAsia="宋体"/>
                      <w:sz w:val="18"/>
                      <w:szCs w:val="18"/>
                      <w:lang w:val="en-US" w:eastAsia="zh-CN"/>
                    </w:rPr>
                    <w:t>Install the glass shade into the fixture body and lock it with 3pcs ball screws provided.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Gotham-Medium" w:hAnsi="Gotham-Medium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Gotham-Medium" w:hAnsi="Gotham-Medium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Gotham-Medium" w:hAnsi="Gotham-Medium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Gotham-Medium" w:hAnsi="Gotham-Medium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Gotham-Medium" w:hAnsi="Gotham-Medium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Gotham-Medium" w:hAnsi="Gotham-Medium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Gotham-Medium" w:hAnsi="Gotham-Medium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Gotham-Medium" w:hAnsi="Gotham-Medium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Gotham-Medium" w:hAnsi="Gotham-Medium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Gotham-Medium" w:hAnsi="Gotham-Medium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Gotham-Medium" w:hAnsi="Gotham-Medium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rPr>
                      <w:rFonts w:ascii="Gotham-Medium" w:hAnsi="Gotham-Medium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Gotham-Book" w:hAnsi="Gotham-Book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hint="eastAsia" w:ascii="Gotham-Book" w:hAnsi="Gotham-Book" w:eastAsia="宋体"/>
                      <w:b/>
                      <w:sz w:val="18"/>
                      <w:szCs w:val="18"/>
                      <w:u w:val="single"/>
                      <w:lang w:val="en-US" w:eastAsia="zh-CN"/>
                    </w:rPr>
                    <w:t>FR</w:t>
                  </w:r>
                  <w:r>
                    <w:rPr>
                      <w:rFonts w:ascii="Gotham-Book" w:hAnsi="Gotham-Book"/>
                      <w:b/>
                      <w:sz w:val="18"/>
                      <w:szCs w:val="18"/>
                      <w:u w:val="single"/>
                    </w:rPr>
                    <w:t>LT0</w:t>
                  </w:r>
                  <w:r>
                    <w:rPr>
                      <w:rFonts w:hint="eastAsia" w:ascii="Gotham-Book" w:hAnsi="Gotham-Book" w:eastAsia="宋体"/>
                      <w:b/>
                      <w:sz w:val="18"/>
                      <w:szCs w:val="18"/>
                      <w:u w:val="single"/>
                      <w:lang w:val="en-US" w:eastAsia="zh-CN"/>
                    </w:rPr>
                    <w:t>5</w:t>
                  </w:r>
                  <w:r>
                    <w:rPr>
                      <w:rFonts w:ascii="Gotham-Book" w:hAnsi="Gotham-Book"/>
                      <w:b/>
                      <w:sz w:val="18"/>
                      <w:szCs w:val="18"/>
                      <w:u w:val="single"/>
                    </w:rPr>
                    <w:t xml:space="preserve"> [</w:t>
                  </w:r>
                  <w:r>
                    <w:rPr>
                      <w:rFonts w:hint="eastAsia" w:ascii="Gotham-Book" w:hAnsi="Gotham-Book" w:eastAsia="宋体"/>
                      <w:b/>
                      <w:sz w:val="18"/>
                      <w:szCs w:val="18"/>
                      <w:u w:val="single"/>
                      <w:lang w:val="en-US" w:eastAsia="zh-CN"/>
                    </w:rPr>
                    <w:t>FR</w:t>
                  </w:r>
                  <w:r>
                    <w:rPr>
                      <w:rFonts w:ascii="Gotham-Book" w:hAnsi="Gotham-Book"/>
                      <w:b/>
                      <w:sz w:val="18"/>
                      <w:szCs w:val="18"/>
                      <w:u w:val="single"/>
                    </w:rPr>
                    <w:t>0</w:t>
                  </w:r>
                  <w:r>
                    <w:rPr>
                      <w:rFonts w:hint="eastAsia" w:ascii="Gotham-Book" w:hAnsi="Gotham-Book" w:eastAsia="宋体"/>
                      <w:b/>
                      <w:sz w:val="18"/>
                      <w:szCs w:val="18"/>
                      <w:u w:val="single"/>
                      <w:lang w:val="en-US" w:eastAsia="zh-CN"/>
                    </w:rPr>
                    <w:t>5</w:t>
                  </w:r>
                  <w:r>
                    <w:rPr>
                      <w:rFonts w:ascii="Gotham-Book" w:hAnsi="Gotham-Book"/>
                      <w:b/>
                      <w:sz w:val="18"/>
                      <w:szCs w:val="18"/>
                      <w:u w:val="single"/>
                    </w:rPr>
                    <w:t xml:space="preserve">LT] </w:t>
                  </w:r>
                  <w:r>
                    <w:rPr>
                      <w:rFonts w:hint="eastAsia" w:ascii="Gotham-Book" w:hAnsi="Gotham-Book" w:eastAsia="宋体"/>
                      <w:b/>
                      <w:sz w:val="18"/>
                      <w:szCs w:val="18"/>
                      <w:u w:val="single"/>
                      <w:lang w:val="en-US" w:eastAsia="zh-CN"/>
                    </w:rPr>
                    <w:t>Ceiling</w:t>
                  </w:r>
                  <w:r>
                    <w:rPr>
                      <w:rFonts w:ascii="Gotham-Book" w:hAnsi="Gotham-Book"/>
                      <w:b/>
                      <w:sz w:val="18"/>
                      <w:szCs w:val="18"/>
                      <w:u w:val="single"/>
                    </w:rPr>
                    <w:t xml:space="preserve"> INSTALLATION:</w:t>
                  </w:r>
                </w:p>
                <w:p>
                  <w:pPr>
                    <w:pStyle w:val="1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Gotham-Book" w:hAnsi="Gotham-Book"/>
                      <w:b/>
                      <w:sz w:val="18"/>
                      <w:szCs w:val="18"/>
                      <w:u w:val="single"/>
                    </w:rPr>
                  </w:pPr>
                </w:p>
                <w:p>
                  <w:pPr>
                    <w:pStyle w:val="13"/>
                    <w:numPr>
                      <w:ilvl w:val="0"/>
                      <w:numId w:val="2"/>
                    </w:numPr>
                    <w:spacing w:line="240" w:lineRule="auto"/>
                    <w:ind w:left="360"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REQUIRED: Install a 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Outlet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 Box electrical junction box at the desired height.</w:t>
                  </w:r>
                </w:p>
                <w:p>
                  <w:pPr>
                    <w:pStyle w:val="13"/>
                    <w:spacing w:line="240" w:lineRule="auto"/>
                    <w:ind w:left="360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numPr>
                      <w:ilvl w:val="0"/>
                      <w:numId w:val="2"/>
                    </w:numPr>
                    <w:spacing w:after="0" w:line="240" w:lineRule="auto"/>
                    <w:ind w:left="360"/>
                    <w:contextualSpacing w:val="0"/>
                    <w:jc w:val="both"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See Figure - 01 for Steps 1 - 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2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>.</w:t>
                  </w:r>
                </w:p>
                <w:p>
                  <w:pPr>
                    <w:spacing w:after="0" w:line="240" w:lineRule="auto"/>
                    <w:rPr>
                      <w:rFonts w:hint="eastAsia" w:ascii="Gotham-Book" w:hAnsi="Gotham-Book" w:eastAsia="宋体"/>
                      <w:sz w:val="18"/>
                      <w:szCs w:val="18"/>
                      <w:lang w:eastAsia="zh-CN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hint="eastAsia" w:ascii="Gotham-Book" w:hAnsi="Gotham-Book" w:eastAsia="宋体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eastAsia="zh-CN"/>
                    </w:rPr>
                    <w:drawing>
                      <wp:inline distT="0" distB="0" distL="114300" distR="114300">
                        <wp:extent cx="3410585" cy="3544570"/>
                        <wp:effectExtent l="0" t="0" r="18415" b="17780"/>
                        <wp:docPr id="6" name="图片 6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图片 6" descr="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10585" cy="3544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Gotham-Medium" w:hAnsi="Gotham-Medium"/>
                      <w:sz w:val="18"/>
                      <w:szCs w:val="18"/>
                    </w:rPr>
                  </w:pPr>
                  <w:r>
                    <w:rPr>
                      <w:rFonts w:ascii="Gotham-Medium" w:hAnsi="Gotham-Medium"/>
                      <w:sz w:val="18"/>
                      <w:szCs w:val="18"/>
                    </w:rPr>
                    <w:t>FIGURE – 01</w:t>
                  </w:r>
                </w:p>
                <w:p>
                  <w:pPr>
                    <w:pStyle w:val="1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Gotham-Book" w:hAnsi="Gotham-Book"/>
                      <w:b/>
                      <w:sz w:val="18"/>
                      <w:szCs w:val="18"/>
                      <w:u w:val="single"/>
                    </w:rPr>
                  </w:pPr>
                </w:p>
                <w:p>
                  <w:pPr>
                    <w:pStyle w:val="13"/>
                    <w:numPr>
                      <w:ilvl w:val="0"/>
                      <w:numId w:val="6"/>
                    </w:numPr>
                    <w:spacing w:line="240" w:lineRule="auto"/>
                    <w:ind w:left="180" w:leftChars="0" w:hanging="180" w:hangingChars="100"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Install  an outlet box(3-3/5</w:t>
                  </w:r>
                  <w:r>
                    <w:rPr>
                      <w:rFonts w:hint="default" w:ascii="Gotham-Book" w:hAnsi="Gotham-Book" w:eastAsia="宋体"/>
                      <w:sz w:val="18"/>
                      <w:szCs w:val="18"/>
                      <w:lang w:val="en-US" w:eastAsia="zh-CN"/>
                    </w:rPr>
                    <w:t>”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 xml:space="preserve"> X 3-3/5</w:t>
                  </w:r>
                  <w:r>
                    <w:rPr>
                      <w:rFonts w:hint="default" w:ascii="Gotham-Book" w:hAnsi="Gotham-Book" w:eastAsia="宋体"/>
                      <w:sz w:val="18"/>
                      <w:szCs w:val="18"/>
                      <w:lang w:val="en-US" w:eastAsia="zh-CN"/>
                    </w:rPr>
                    <w:t>”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 xml:space="preserve"> switch type)       vertical mounting, making sure to use supply connection  wire that meets local codes.</w:t>
                  </w:r>
                </w:p>
                <w:p>
                  <w:pPr>
                    <w:pStyle w:val="13"/>
                    <w:spacing w:line="240" w:lineRule="auto"/>
                    <w:ind w:left="360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numPr>
                      <w:ilvl w:val="0"/>
                      <w:numId w:val="6"/>
                    </w:numPr>
                    <w:spacing w:line="240" w:lineRule="auto"/>
                    <w:ind w:left="180" w:leftChars="0" w:hanging="180" w:hangingChars="100"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Install the mounting plate  to wall outlet box by using       2pcs screw A provided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. </w:t>
                  </w:r>
                </w:p>
                <w:p>
                  <w:pPr>
                    <w:pStyle w:val="13"/>
                    <w:spacing w:after="0" w:line="240" w:lineRule="auto"/>
                    <w:ind w:left="360"/>
                    <w:contextualSpacing w:val="0"/>
                    <w:jc w:val="both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spacing w:line="240" w:lineRule="auto"/>
                    <w:ind w:left="360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spacing w:line="240" w:lineRule="auto"/>
                    <w:ind w:left="360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spacing w:line="240" w:lineRule="auto"/>
                    <w:ind w:left="360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spacing w:line="240" w:lineRule="auto"/>
                    <w:ind w:left="360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spacing w:line="240" w:lineRule="auto"/>
                    <w:ind w:left="360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spacing w:line="240" w:lineRule="auto"/>
                    <w:ind w:left="360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spacing w:line="240" w:lineRule="auto"/>
                    <w:ind w:left="0" w:leftChars="0" w:firstLine="0" w:firstLineChars="0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numPr>
                      <w:ilvl w:val="0"/>
                      <w:numId w:val="2"/>
                    </w:numPr>
                    <w:spacing w:after="0" w:line="240" w:lineRule="auto"/>
                    <w:ind w:left="360"/>
                    <w:contextualSpacing w:val="0"/>
                    <w:jc w:val="both"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See Figure - 02 for Step 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1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>.</w:t>
                  </w:r>
                </w:p>
                <w:p>
                  <w:pPr>
                    <w:pStyle w:val="13"/>
                    <w:numPr>
                      <w:ilvl w:val="0"/>
                      <w:numId w:val="0"/>
                    </w:numPr>
                    <w:spacing w:after="0" w:line="240" w:lineRule="auto"/>
                    <w:ind w:leftChars="0"/>
                    <w:contextualSpacing w:val="0"/>
                    <w:jc w:val="both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rFonts w:hint="eastAsia" w:ascii="Gotham-Medium" w:hAnsi="Gotham-Medium" w:eastAsia="宋体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Gotham-Medium" w:hAnsi="Gotham-Medium" w:eastAsia="宋体"/>
                      <w:sz w:val="18"/>
                      <w:szCs w:val="18"/>
                      <w:lang w:eastAsia="zh-CN"/>
                    </w:rPr>
                    <w:drawing>
                      <wp:inline distT="0" distB="0" distL="114300" distR="114300">
                        <wp:extent cx="3410585" cy="4261485"/>
                        <wp:effectExtent l="0" t="0" r="18415" b="5715"/>
                        <wp:docPr id="7" name="图片 7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图片 7" descr="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10585" cy="4261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line="240" w:lineRule="auto"/>
                    <w:jc w:val="center"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ascii="Gotham-Medium" w:hAnsi="Gotham-Medium"/>
                      <w:sz w:val="18"/>
                      <w:szCs w:val="18"/>
                    </w:rPr>
                    <w:t>FIGURE – 02</w:t>
                  </w:r>
                </w:p>
                <w:p>
                  <w:pPr>
                    <w:pStyle w:val="13"/>
                    <w:numPr>
                      <w:ilvl w:val="0"/>
                      <w:numId w:val="0"/>
                    </w:numPr>
                    <w:spacing w:after="0" w:line="240" w:lineRule="auto"/>
                    <w:ind w:left="360" w:hanging="360" w:hangingChars="200"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1.  Connect the wires from the fixture to the wires in the outlet box as shown in figure 02.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Gotham-Book" w:hAnsi="Gotham-Book"/>
                      <w:b/>
                      <w:sz w:val="18"/>
                      <w:szCs w:val="18"/>
                      <w:u w:val="single"/>
                    </w:rPr>
                  </w:pPr>
                </w:p>
                <w:p>
                  <w:pPr>
                    <w:pStyle w:val="1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Gotham-Book" w:hAnsi="Gotham-Book"/>
                      <w:b/>
                      <w:sz w:val="18"/>
                      <w:szCs w:val="18"/>
                      <w:u w:val="single"/>
                    </w:rPr>
                  </w:pPr>
                </w:p>
                <w:p>
                  <w:pPr>
                    <w:pStyle w:val="1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Gotham-Book" w:hAnsi="Gotham-Book"/>
                      <w:b/>
                      <w:sz w:val="18"/>
                      <w:szCs w:val="18"/>
                      <w:u w:val="single"/>
                    </w:rPr>
                  </w:pPr>
                </w:p>
                <w:p>
                  <w:pPr>
                    <w:pStyle w:val="1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Gotham-Book" w:hAnsi="Gotham-Book"/>
                      <w:b/>
                      <w:sz w:val="18"/>
                      <w:szCs w:val="18"/>
                      <w:u w:val="single"/>
                    </w:rPr>
                  </w:pPr>
                </w:p>
                <w:p>
                  <w:pPr>
                    <w:pStyle w:val="1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Gotham-Book" w:hAnsi="Gotham-Book"/>
                      <w:b/>
                      <w:sz w:val="18"/>
                      <w:szCs w:val="18"/>
                      <w:u w:val="single"/>
                    </w:rPr>
                  </w:pPr>
                </w:p>
                <w:p>
                  <w:pPr>
                    <w:pStyle w:val="1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Gotham-Book" w:hAnsi="Gotham-Book"/>
                      <w:b/>
                      <w:sz w:val="18"/>
                      <w:szCs w:val="18"/>
                      <w:u w:val="single"/>
                    </w:rPr>
                  </w:pPr>
                </w:p>
                <w:p>
                  <w:pPr>
                    <w:pStyle w:val="1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Gotham-Book" w:hAnsi="Gotham-Book"/>
                      <w:b/>
                      <w:sz w:val="18"/>
                      <w:szCs w:val="18"/>
                      <w:u w:val="single"/>
                    </w:rPr>
                  </w:pPr>
                </w:p>
                <w:p>
                  <w:pPr>
                    <w:pStyle w:val="1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Gotham-Book" w:hAnsi="Gotham-Book"/>
                      <w:b/>
                      <w:sz w:val="18"/>
                      <w:szCs w:val="18"/>
                      <w:u w:val="single"/>
                    </w:rPr>
                  </w:pPr>
                </w:p>
                <w:p>
                  <w:pPr>
                    <w:pStyle w:val="1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Gotham-Book" w:hAnsi="Gotham-Book"/>
                      <w:b/>
                      <w:sz w:val="18"/>
                      <w:szCs w:val="18"/>
                      <w:u w:val="single"/>
                    </w:rPr>
                  </w:pPr>
                </w:p>
                <w:p>
                  <w:pPr>
                    <w:pStyle w:val="1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Gotham-Book" w:hAnsi="Gotham-Book"/>
                      <w:b/>
                      <w:sz w:val="18"/>
                      <w:szCs w:val="18"/>
                      <w:u w:val="single"/>
                    </w:rPr>
                  </w:pPr>
                </w:p>
                <w:p>
                  <w:pPr>
                    <w:pStyle w:val="13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Gotham-Book" w:hAnsi="Gotham-Book"/>
                      <w:b/>
                      <w:sz w:val="18"/>
                      <w:szCs w:val="18"/>
                      <w:u w:val="single"/>
                    </w:rPr>
                  </w:pPr>
                </w:p>
                <w:p>
                  <w:pPr>
                    <w:spacing w:after="0" w:line="240" w:lineRule="auto"/>
                    <w:jc w:val="both"/>
                    <w:rPr>
                      <w:rFonts w:ascii="Gotham-Medium" w:hAnsi="Gotham-Medium"/>
                      <w:sz w:val="18"/>
                      <w:szCs w:val="18"/>
                    </w:rPr>
                  </w:pPr>
                </w:p>
                <w:p>
                  <w:pPr>
                    <w:pStyle w:val="13"/>
                    <w:numPr>
                      <w:ilvl w:val="0"/>
                      <w:numId w:val="2"/>
                    </w:numPr>
                    <w:spacing w:after="0" w:line="240" w:lineRule="auto"/>
                    <w:ind w:left="360"/>
                    <w:contextualSpacing w:val="0"/>
                    <w:jc w:val="both"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See Figure - 03 for Step 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1-2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>.</w:t>
                  </w:r>
                </w:p>
                <w:p>
                  <w:pPr>
                    <w:spacing w:after="0" w:line="240" w:lineRule="auto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hint="eastAsia" w:ascii="Gotham-Book" w:hAnsi="Gotham-Book" w:eastAsia="宋体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eastAsia="zh-CN"/>
                    </w:rPr>
                    <w:drawing>
                      <wp:inline distT="0" distB="0" distL="114300" distR="114300">
                        <wp:extent cx="3412490" cy="4390390"/>
                        <wp:effectExtent l="0" t="0" r="16510" b="10160"/>
                        <wp:docPr id="17" name="图片 17" descr="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图片 17" descr="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12490" cy="4390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Gotham-Medium" w:hAnsi="Gotham-Medium"/>
                      <w:sz w:val="18"/>
                      <w:szCs w:val="18"/>
                    </w:rPr>
                  </w:pPr>
                  <w:r>
                    <w:rPr>
                      <w:rFonts w:ascii="Gotham-Medium" w:hAnsi="Gotham-Medium"/>
                      <w:sz w:val="18"/>
                      <w:szCs w:val="18"/>
                    </w:rPr>
                    <w:t>FIGURE – 03</w:t>
                  </w:r>
                </w:p>
                <w:p>
                  <w:pPr>
                    <w:pStyle w:val="13"/>
                    <w:numPr>
                      <w:ilvl w:val="0"/>
                      <w:numId w:val="0"/>
                    </w:numPr>
                    <w:spacing w:after="0" w:line="240" w:lineRule="auto"/>
                    <w:ind w:leftChars="0"/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</w:pPr>
                </w:p>
                <w:p>
                  <w:pPr>
                    <w:pStyle w:val="13"/>
                    <w:numPr>
                      <w:ilvl w:val="0"/>
                      <w:numId w:val="0"/>
                    </w:numPr>
                    <w:spacing w:after="0" w:line="240" w:lineRule="auto"/>
                    <w:ind w:leftChars="0"/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</w:pPr>
                </w:p>
                <w:p>
                  <w:pPr>
                    <w:pStyle w:val="13"/>
                    <w:numPr>
                      <w:ilvl w:val="0"/>
                      <w:numId w:val="7"/>
                    </w:numPr>
                    <w:spacing w:after="0" w:line="240" w:lineRule="auto"/>
                    <w:ind w:leftChars="-200"/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 xml:space="preserve">  1.  Install the fixture body to the mounting plate using 3pc   </w:t>
                  </w:r>
                </w:p>
                <w:p>
                  <w:pPr>
                    <w:pStyle w:val="13"/>
                    <w:numPr>
                      <w:ilvl w:val="0"/>
                      <w:numId w:val="7"/>
                    </w:numPr>
                    <w:spacing w:after="0" w:line="240" w:lineRule="auto"/>
                    <w:ind w:leftChars="-200"/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 xml:space="preserve">      screw B provided.</w:t>
                  </w:r>
                </w:p>
                <w:p>
                  <w:pPr>
                    <w:pStyle w:val="13"/>
                    <w:numPr>
                      <w:ilvl w:val="0"/>
                      <w:numId w:val="7"/>
                    </w:numPr>
                    <w:spacing w:after="0" w:line="240" w:lineRule="auto"/>
                    <w:ind w:leftChars="-200"/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 xml:space="preserve">  2. Install  the 60 watts max A19 standard bulb(not                    i         included) into the fixture body.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</w:pPr>
                </w:p>
                <w:p>
                  <w:pPr>
                    <w:spacing w:after="0" w:line="240" w:lineRule="auto"/>
                    <w:jc w:val="both"/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</w:pPr>
                </w:p>
                <w:p>
                  <w:pPr>
                    <w:spacing w:after="0" w:line="240" w:lineRule="auto"/>
                    <w:jc w:val="both"/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</w:pPr>
                </w:p>
                <w:p>
                  <w:pPr>
                    <w:spacing w:after="0" w:line="240" w:lineRule="auto"/>
                    <w:jc w:val="both"/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</w:pPr>
                </w:p>
                <w:p>
                  <w:pPr>
                    <w:pStyle w:val="13"/>
                    <w:numPr>
                      <w:ilvl w:val="0"/>
                      <w:numId w:val="2"/>
                    </w:numPr>
                    <w:spacing w:after="0" w:line="240" w:lineRule="auto"/>
                    <w:ind w:left="360"/>
                    <w:contextualSpacing w:val="0"/>
                    <w:jc w:val="both"/>
                    <w:rPr>
                      <w:rFonts w:ascii="Gotham-Book" w:hAnsi="Gotham-Book"/>
                      <w:sz w:val="18"/>
                      <w:szCs w:val="18"/>
                    </w:rPr>
                  </w:pPr>
                  <w:r>
                    <w:rPr>
                      <w:rFonts w:ascii="Gotham-Book" w:hAnsi="Gotham-Book"/>
                      <w:sz w:val="18"/>
                      <w:szCs w:val="18"/>
                    </w:rPr>
                    <w:t xml:space="preserve">See Figure - 04 for Steps </w:t>
                  </w: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val="en-US" w:eastAsia="zh-CN"/>
                    </w:rPr>
                    <w:t>1</w:t>
                  </w:r>
                  <w:r>
                    <w:rPr>
                      <w:rFonts w:ascii="Gotham-Book" w:hAnsi="Gotham-Book"/>
                      <w:sz w:val="18"/>
                      <w:szCs w:val="18"/>
                    </w:rPr>
                    <w:t>.</w:t>
                  </w:r>
                </w:p>
                <w:p>
                  <w:pPr>
                    <w:spacing w:after="0" w:line="240" w:lineRule="auto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hint="eastAsia" w:ascii="Gotham-Book" w:hAnsi="Gotham-Book" w:eastAsia="宋体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Gotham-Book" w:hAnsi="Gotham-Book" w:eastAsia="宋体"/>
                      <w:sz w:val="18"/>
                      <w:szCs w:val="18"/>
                      <w:lang w:eastAsia="zh-CN"/>
                    </w:rPr>
                    <w:drawing>
                      <wp:inline distT="0" distB="0" distL="114300" distR="114300">
                        <wp:extent cx="3413125" cy="4170680"/>
                        <wp:effectExtent l="0" t="0" r="15875" b="1270"/>
                        <wp:docPr id="19" name="图片 19" descr="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图片 19" descr="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13125" cy="4170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="Gotham-Medium" w:hAnsi="Gotham-Medium"/>
                      <w:sz w:val="18"/>
                      <w:szCs w:val="18"/>
                    </w:rPr>
                  </w:pPr>
                  <w:r>
                    <w:rPr>
                      <w:rFonts w:ascii="Gotham-Medium" w:hAnsi="Gotham-Medium"/>
                      <w:sz w:val="18"/>
                      <w:szCs w:val="18"/>
                    </w:rPr>
                    <w:t>FIGURE – 04</w:t>
                  </w:r>
                </w:p>
                <w:p>
                  <w:pPr>
                    <w:pStyle w:val="13"/>
                    <w:ind w:left="0" w:leftChars="0" w:firstLine="0" w:firstLineChars="0"/>
                    <w:rPr>
                      <w:rFonts w:ascii="Gotham-Book" w:hAnsi="Gotham-Book"/>
                      <w:sz w:val="18"/>
                      <w:szCs w:val="18"/>
                    </w:rPr>
                  </w:pPr>
                </w:p>
                <w:p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80" w:hanging="180" w:hangingChars="100"/>
                    <w:jc w:val="both"/>
                    <w:rPr>
                      <w:rFonts w:hint="default" w:ascii="Gotham-Medium" w:hAnsi="Gotham-Medium" w:eastAsia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Gotham-Medium" w:hAnsi="Gotham-Medium" w:eastAsia="宋体"/>
                      <w:sz w:val="18"/>
                      <w:szCs w:val="18"/>
                      <w:lang w:val="en-US" w:eastAsia="zh-CN"/>
                    </w:rPr>
                    <w:t>Install the glass shade into the fixture body and lock it   with 3pcs ball screws provided.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default" w:ascii="Gotham-Book" w:hAnsi="Gotham-Book" w:eastAsia="宋体"/>
                      <w:sz w:val="18"/>
                      <w:szCs w:val="18"/>
                      <w:lang w:val="en-US" w:eastAsia="zh-CN"/>
                    </w:rPr>
                  </w:pPr>
                </w:p>
              </w:txbxContent>
            </v:textbox>
          </v:shape>
        </w:pict>
      </w:r>
      <w:r>
        <w:t xml:space="preserve"> 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pict>
          <v:shape id="Text Box 49" o:spid="_x0000_s1028" o:spt="202" type="#_x0000_t202" style="position:absolute;left:0pt;margin-left:306pt;margin-top:46.8pt;height:658.8pt;width:288pt;mso-position-horizontal-relative:page;mso-position-vertical-relative:page;z-index:251670528;mso-width-relative:margin;mso-height-relative:bottom-margin-area;" coordsize="21600,21600">
            <v:path/>
            <v:fill focussize="0,0"/>
            <v:stroke weight="0.5pt" joinstyle="miter"/>
            <v:imagedata o:title=""/>
            <o:lock v:ext="edit"/>
            <v:textbox inset="3.302mm,1.27mm,3.302mm,1.27mm" style="mso-next-textbox:#_x0000_s1031;">
              <w:txbxContent/>
            </v:textbox>
          </v:shape>
        </w:pict>
      </w:r>
      <w:r>
        <w:pict>
          <v:shape id="Text Box 62" o:spid="_x0000_s1029" o:spt="202" type="#_x0000_t202" style="position:absolute;left:0pt;margin-left:18pt;margin-top:46.8pt;height:658.8pt;width:288pt;mso-position-horizontal-relative:page;mso-position-vertical-relative:page;z-index:251671552;mso-width-relative:margin;mso-height-relative:bottom-margin-area;" coordsize="21600,21600">
            <v:path/>
            <v:fill focussize="0,0"/>
            <v:stroke weight="0.5pt" joinstyle="miter"/>
            <v:imagedata o:title=""/>
            <o:lock v:ext="edit"/>
            <v:textbox inset="3.302mm,1.27mm,3.302mm,1.27mm" style="mso-next-textbox:#Text Box 49;">
              <w:txbxContent/>
            </v:textbox>
          </v:shape>
        </w:pic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pict>
          <v:shape id="_x0000_s1032" o:spid="_x0000_s1032" o:spt="202" type="#_x0000_t202" style="position:absolute;left:0pt;margin-left:306.15pt;margin-top:46.75pt;height:658.8pt;width:288pt;mso-position-horizontal-relative:page;mso-position-vertical-relative:page;z-index:251673600;mso-width-relative:margin;mso-height-relative:bottom-margin-area;" coordsize="21600,21600">
            <v:path/>
            <v:fill focussize="0,0"/>
            <v:stroke weight="0.5pt" joinstyle="miter"/>
            <v:imagedata o:title=""/>
            <o:lock v:ext="edit"/>
            <v:textbox inset="3.302mm,1.27mm,3.302mm,1.27mm" style="mso-next-textbox:#_x0000_s1033;">
              <w:txbxContent/>
            </v:textbox>
          </v:shape>
        </w:pict>
      </w:r>
      <w:r>
        <w:rPr>
          <w:rFonts w:ascii="Gotham-Book" w:hAnsi="Gotham-Book"/>
        </w:rPr>
        <w:pict>
          <v:shape id="_x0000_s1031" o:spid="_x0000_s1031" o:spt="202" type="#_x0000_t202" style="position:absolute;left:0pt;margin-left:18.15pt;margin-top:46.75pt;height:658.8pt;width:288pt;mso-position-horizontal-relative:page;mso-position-vertical-relative:page;z-index:251672576;mso-width-relative:margin;mso-height-relative:bottom-margin-area;" coordsize="21600,21600">
            <v:path/>
            <v:fill focussize="0,0"/>
            <v:stroke weight="0.5pt" joinstyle="miter"/>
            <v:imagedata o:title=""/>
            <o:lock v:ext="edit"/>
            <v:textbox inset="3.302mm,1.27mm,3.302mm,1.27mm" style="mso-next-textbox:#_x0000_s1032;">
              <w:txbxContent/>
            </v:textbox>
          </v:shape>
        </w:pic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pict>
          <v:shape id="_x0000_s1034" o:spid="_x0000_s1034" o:spt="202" type="#_x0000_t202" style="position:absolute;left:0pt;margin-left:305.8pt;margin-top:46.75pt;height:658.8pt;width:288pt;mso-position-horizontal-relative:page;mso-position-vertical-relative:page;z-index:251675648;mso-width-relative:margin;mso-height-relative:bottom-margin-area;" coordsize="21600,21600">
            <v:path/>
            <v:fill focussize="0,0"/>
            <v:stroke weight="0.5pt" joinstyle="miter"/>
            <v:imagedata o:title=""/>
            <o:lock v:ext="edit"/>
            <v:textbox inset="3.302mm,1.27mm,3.302mm,1.27mm" style="mso-next-textbox:#_x0000_s1036;">
              <w:txbxContent/>
            </v:textbox>
          </v:shape>
        </w:pict>
      </w:r>
      <w:r>
        <w:pict>
          <v:shape id="_x0000_s1033" o:spid="_x0000_s1033" o:spt="202" type="#_x0000_t202" style="position:absolute;left:0pt;margin-left:17.8pt;margin-top:46.75pt;height:658.8pt;width:288pt;mso-position-horizontal-relative:page;mso-position-vertical-relative:page;z-index:251674624;mso-width-relative:margin;mso-height-relative:bottom-margin-area;" coordsize="21600,21600">
            <v:path/>
            <v:fill focussize="0,0"/>
            <v:stroke weight="0.5pt" joinstyle="miter"/>
            <v:imagedata o:title=""/>
            <o:lock v:ext="edit"/>
            <v:textbox inset="3.302mm,1.27mm,3.302mm,1.27mm" style="mso-next-textbox:#_x0000_s1034;">
              <w:txbxContent/>
            </v:textbox>
          </v:shape>
        </w:pict>
      </w:r>
    </w:p>
    <w:p/>
    <w:p/>
    <w:p/>
    <w:p/>
    <w:p/>
    <w:p/>
    <w:p/>
    <w:p/>
    <w:p/>
    <w:p/>
    <w:p/>
    <w:p/>
    <w:p/>
    <w:p/>
    <w:p/>
    <w:p/>
    <w:p>
      <w:r>
        <w:pict>
          <v:shape id="_x0000_s1037" o:spid="_x0000_s1037" o:spt="202" type="#_x0000_t202" style="position:absolute;left:0pt;margin-left:306.7pt;margin-top:46pt;height:658.8pt;width:288pt;mso-position-horizontal-relative:page;mso-position-vertical-relative:page;z-index:251677696;mso-width-relative:margin;mso-height-relative:bottom-margin-area;" coordsize="21600,21600">
            <v:path/>
            <v:fill focussize="0,0"/>
            <v:stroke weight="0.5pt" joinstyle="miter"/>
            <v:imagedata o:title=""/>
            <o:lock v:ext="edit"/>
            <v:textbox inset="3.302mm,1.27mm,3.302mm,1.27mm">
              <w:txbxContent/>
            </v:textbox>
          </v:shape>
        </w:pict>
      </w:r>
    </w:p>
    <w:p/>
    <w:p/>
    <w:p/>
    <w:p/>
    <w:p/>
    <w:p/>
    <w:p/>
    <w:p/>
    <w:p>
      <w:bookmarkStart w:id="3" w:name="_GoBack"/>
      <w:bookmarkEnd w:id="3"/>
      <w:r>
        <w:pict>
          <v:shape id="_x0000_s1036" o:spid="_x0000_s1036" o:spt="202" type="#_x0000_t202" style="position:absolute;left:0pt;margin-left:17.95pt;margin-top:46.75pt;height:658.8pt;width:288pt;mso-position-horizontal-relative:page;mso-position-vertical-relative:page;z-index:251676672;mso-width-relative:margin;mso-height-relative:bottom-margin-area;" coordsize="21600,21600">
            <v:path/>
            <v:fill focussize="0,0"/>
            <v:stroke weight="0.5pt" joinstyle="miter"/>
            <v:imagedata o:title=""/>
            <o:lock v:ext="edit"/>
            <v:textbox inset="3.302mm,1.27mm,3.302mm,1.27mm" style="mso-next-textbox:#_x0000_s1037;">
              <w:txbxContent/>
            </v:textbox>
          </v:shape>
        </w:pict>
      </w:r>
    </w:p>
    <w:p/>
    <w:p/>
    <w:p/>
    <w:p/>
    <w:p/>
    <w:sectPr>
      <w:headerReference r:id="rId3" w:type="default"/>
      <w:footerReference r:id="rId4" w:type="default"/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otham-Book">
    <w:altName w:val="Segoe Print"/>
    <w:panose1 w:val="02000604040000020004"/>
    <w:charset w:val="00"/>
    <w:family w:val="auto"/>
    <w:pitch w:val="default"/>
    <w:sig w:usb0="00000000" w:usb1="00000000" w:usb2="00000000" w:usb3="00000000" w:csb0="00000001" w:csb1="00000000"/>
  </w:font>
  <w:font w:name="Gotham-Medium">
    <w:altName w:val="Segoe Print"/>
    <w:panose1 w:val="02000604040000020004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60" o:spid="_x0000_s2060" o:spt="202" type="#_x0000_t202" style="position:absolute;left:0pt;margin-left:396pt;margin-top:705.6pt;height:50.55pt;width:198pt;mso-position-horizontal-relative:page;mso-position-vertical-relative:page;z-index:251667456;v-text-anchor:middle;mso-width-relative:margin;mso-height-relative:bottom-margin-area;" fillcolor="#FFFFFF" filled="t" stroked="t" coordsize="21600,21600">
          <v:path/>
          <v:fill on="t" color2="#FFFFFF" focussize="0,0"/>
          <v:stroke weight="0.5pt" color="#000000" joinstyle="miter"/>
          <v:imagedata o:title=""/>
          <o:lock v:ext="edit" aspectratio="f"/>
          <v:textbox inset="3.048mm,5.08mm,3.048mm,5.08mm">
            <w:txbxContent>
              <w:p>
                <w:pPr>
                  <w:contextualSpacing/>
                </w:pPr>
                <w:r>
                  <w:drawing>
                    <wp:inline distT="0" distB="0" distL="0" distR="0">
                      <wp:extent cx="2243455" cy="137160"/>
                      <wp:effectExtent l="19050" t="0" r="4354" b="0"/>
                      <wp:docPr id="4" name="Picture 0" descr="WW_LOGO_S.ep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0" descr="WW_LOGO_S.eps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43546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18pt;margin-top:705.6pt;height:49.8pt;width:378pt;mso-position-horizontal-relative:page;mso-position-vertical-relative:page;z-index:251665408;v-text-anchor:middle;mso-width-relative:margin;mso-height-relative:bottom-margin-area;" fillcolor="#FFFFFF" filled="t" stroked="t" coordsize="21600,21600">
          <v:path/>
          <v:fill on="t" color2="#FFFFFF" focussize="0,0"/>
          <v:stroke weight="0.5pt" color="#000000" joinstyle="miter"/>
          <v:imagedata o:title=""/>
          <o:lock v:ext="edit" aspectratio="f"/>
          <v:textbox inset="3.302mm,1.27mm,2.54mm,1.27mm">
            <w:txbxContent>
              <w:p>
                <w:pPr>
                  <w:spacing w:line="240" w:lineRule="auto"/>
                  <w:contextualSpacing/>
                  <w:rPr>
                    <w:rFonts w:ascii="Gotham-Book" w:hAnsi="Gotham-Book"/>
                    <w:sz w:val="12"/>
                    <w:szCs w:val="12"/>
                  </w:rPr>
                </w:pPr>
                <w:r>
                  <w:rPr>
                    <w:rFonts w:ascii="Gotham-Book" w:hAnsi="Gotham-Book"/>
                    <w:sz w:val="12"/>
                    <w:szCs w:val="12"/>
                  </w:rPr>
                  <w:t>These guidelines have been prepared for the professional contractor to aid in the installation of:</w:t>
                </w:r>
              </w:p>
              <w:p>
                <w:pPr>
                  <w:spacing w:line="240" w:lineRule="auto"/>
                  <w:contextualSpacing/>
                  <w:rPr>
                    <w:rFonts w:ascii="Gotham-Book" w:hAnsi="Gotham-Book"/>
                    <w:sz w:val="12"/>
                    <w:szCs w:val="12"/>
                  </w:rPr>
                </w:pPr>
                <w:r>
                  <w:rPr>
                    <w:rFonts w:hint="eastAsia" w:ascii="Gotham-Book" w:hAnsi="Gotham-Book" w:eastAsia="宋体"/>
                    <w:sz w:val="12"/>
                    <w:szCs w:val="12"/>
                    <w:u w:val="single"/>
                    <w:lang w:val="en-US" w:eastAsia="zh-CN"/>
                  </w:rPr>
                  <w:t xml:space="preserve">Foro Ceiling Flush Mount Large with Class Shade FRLT06(FR06LT) and  Foro Ceiling Flush Mount Small  With Glass  Shade FRLT05(FR05LT). </w:t>
                </w:r>
                <w:r>
                  <w:rPr>
                    <w:rFonts w:ascii="Gotham-Book" w:hAnsi="Gotham-Book"/>
                    <w:sz w:val="12"/>
                    <w:szCs w:val="12"/>
                  </w:rPr>
                  <w:t>All dimensions are based on original specification and are subject to change and variation.</w:t>
                </w:r>
              </w:p>
              <w:p>
                <w:pPr>
                  <w:spacing w:line="240" w:lineRule="auto"/>
                  <w:contextualSpacing/>
                  <w:rPr>
                    <w:rFonts w:ascii="Gotham-Book" w:hAnsi="Gotham-Book"/>
                    <w:sz w:val="12"/>
                    <w:szCs w:val="12"/>
                  </w:rPr>
                </w:pPr>
                <w:r>
                  <w:rPr>
                    <w:rFonts w:ascii="Gotham-Book" w:hAnsi="Gotham-Book"/>
                    <w:sz w:val="12"/>
                    <w:szCs w:val="12"/>
                  </w:rPr>
                  <w:t>Please consult your Design Associate for current specifications.</w:t>
                </w:r>
              </w:p>
              <w:p>
                <w:pPr>
                  <w:spacing w:line="240" w:lineRule="auto"/>
                  <w:contextualSpacing/>
                  <w:rPr>
                    <w:rFonts w:ascii="Gotham-Book" w:hAnsi="Gotham-Book"/>
                    <w:sz w:val="12"/>
                    <w:szCs w:val="12"/>
                  </w:rPr>
                </w:pPr>
              </w:p>
            </w:txbxContent>
          </v:textbox>
        </v:shape>
      </w:pict>
    </w:r>
  </w:p>
  <w:p>
    <w:pPr>
      <w:pStyle w:val="5"/>
    </w:pPr>
    <w:r>
      <w:pict>
        <v:shape id="Text Box 12" o:spid="_x0000_s2051" o:spt="202" type="#_x0000_t202" style="position:absolute;left:0pt;margin-left:198pt;margin-top:751.65pt;height:22.5pt;width:216pt;mso-position-horizontal-relative:page;mso-position-vertical-relative:page;z-index:251657216;mso-width-relative:margin;mso-height-relative:bottom-margin-area;" fillcolor="#FFFFFF" filled="t" stroked="t" coordsize="21600,21600">
          <v:path/>
          <v:fill on="t" color2="#FFFFFF" focussize="0,0"/>
          <v:stroke color="#FFFFFF" joinstyle="miter"/>
          <v:imagedata o:title=""/>
          <o:lock v:ext="edit" aspectratio="f"/>
          <v:textbox>
            <w:txbxContent>
              <w:sdt>
                <w:sdtPr>
                  <w:id w:val="35136874"/>
                  <w:docPartObj>
                    <w:docPartGallery w:val="autotext"/>
                  </w:docPartObj>
                </w:sdtPr>
                <w:sdtContent>
                  <w:p>
                    <w:pPr>
                      <w:contextualSpacing/>
                      <w:jc w:val="center"/>
                      <w:rPr>
                        <w:rFonts w:ascii="Gotham-Book" w:hAnsi="Gotham-Book"/>
                        <w:sz w:val="14"/>
                        <w:szCs w:val="14"/>
                      </w:rPr>
                    </w:pPr>
                    <w:r>
                      <w:rPr>
                        <w:rFonts w:ascii="Gotham-Book" w:hAnsi="Gotham-Book"/>
                        <w:sz w:val="14"/>
                        <w:szCs w:val="14"/>
                      </w:rPr>
                      <w:t>PRODUCT SUPPORT 800.927.2120 8am - 6pm EST</w:t>
                    </w:r>
                  </w:p>
                  <w:p>
                    <w:pPr>
                      <w:contextualSpacing/>
                      <w:jc w:val="center"/>
                      <w:rPr>
                        <w:rFonts w:ascii="Gotham-Book" w:hAnsi="Gotham-Book"/>
                        <w:sz w:val="14"/>
                        <w:szCs w:val="14"/>
                      </w:rPr>
                    </w:pPr>
                  </w:p>
                  <w:p>
                    <w:pPr>
                      <w:contextualSpacing/>
                      <w:jc w:val="center"/>
                      <w:rPr>
                        <w:rFonts w:ascii="Gotham-Book" w:hAnsi="Gotham-Book"/>
                        <w:sz w:val="14"/>
                        <w:szCs w:val="14"/>
                      </w:rPr>
                    </w:pPr>
                  </w:p>
                  <w:p>
                    <w:pPr>
                      <w:contextualSpacing/>
                      <w:jc w:val="center"/>
                      <w:rPr>
                        <w:rFonts w:ascii="Gotham-Book" w:hAnsi="Gotham-Book"/>
                        <w:sz w:val="16"/>
                        <w:szCs w:val="16"/>
                      </w:rPr>
                    </w:pPr>
                  </w:p>
                </w:sdtContent>
              </w:sdt>
              <w:p>
                <w:pPr>
                  <w:jc w:val="center"/>
                </w:pPr>
              </w:p>
            </w:txbxContent>
          </v:textbox>
        </v:shape>
      </w:pict>
    </w:r>
    <w:r>
      <w:pict>
        <v:shape id="Text Box 8" o:spid="_x0000_s2049" o:spt="202" type="#_x0000_t202" style="position:absolute;left:0pt;margin-left:486pt;margin-top:752.4pt;height:23.75pt;width:108pt;mso-position-horizontal-relative:page;mso-position-vertical-relative:page;z-index:251663360;mso-width-relative:margin;mso-height-relative:bottom-margin-area;" stroked="t" coordsize="21600,21600">
          <v:path/>
          <v:fill focussize="0,0"/>
          <v:stroke color="#FFFFFF" joinstyle="miter"/>
          <v:imagedata o:title=""/>
          <o:lock v:ext="edit"/>
          <v:textbox inset="2.54mm,1.27mm,0mm,1.27mm">
            <w:txbxContent>
              <w:sdt>
                <w:sdtPr>
                  <w:rPr>
                    <w:rFonts w:ascii="Gotham-Book" w:hAnsi="Gotham-Book"/>
                    <w:sz w:val="14"/>
                    <w:szCs w:val="14"/>
                  </w:rPr>
                  <w:id w:val="8723752"/>
                  <w:docPartObj>
                    <w:docPartGallery w:val="autotext"/>
                  </w:docPartObj>
                </w:sdtPr>
                <w:sdtEndPr>
                  <w:rPr>
                    <w:rFonts w:ascii="Gotham-Book" w:hAnsi="Gotham-Book"/>
                    <w:sz w:val="14"/>
                    <w:szCs w:val="14"/>
                  </w:rPr>
                </w:sdtEndPr>
                <w:sdtContent>
                  <w:p>
                    <w:pPr>
                      <w:contextualSpacing/>
                      <w:jc w:val="right"/>
                      <w:rPr>
                        <w:rFonts w:ascii="Gotham-Book" w:hAnsi="Gotham-Book"/>
                        <w:sz w:val="14"/>
                        <w:szCs w:val="14"/>
                      </w:rPr>
                    </w:pPr>
                    <w:r>
                      <w:rPr>
                        <w:rFonts w:ascii="Gotham-Book" w:hAnsi="Gotham-Book"/>
                        <w:sz w:val="14"/>
                        <w:szCs w:val="14"/>
                      </w:rPr>
                      <w:t xml:space="preserve">Page </w:t>
                    </w:r>
                    <w:r>
                      <w:rPr>
                        <w:rFonts w:ascii="Gotham-Book" w:hAnsi="Gotham-Book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Gotham-Book" w:hAnsi="Gotham-Book"/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rFonts w:ascii="Gotham-Book" w:hAnsi="Gotham-Book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Gotham-Book" w:hAnsi="Gotham-Book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Gotham-Book" w:hAnsi="Gotham-Book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Gotham-Book" w:hAnsi="Gotham-Book"/>
                        <w:sz w:val="14"/>
                        <w:szCs w:val="14"/>
                      </w:rPr>
                      <w:t xml:space="preserve"> of </w:t>
                    </w:r>
                    <w:r>
                      <w:rPr>
                        <w:rFonts w:ascii="Gotham-Book" w:hAnsi="Gotham-Book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Gotham-Book" w:hAnsi="Gotham-Book"/>
                        <w:sz w:val="14"/>
                        <w:szCs w:val="14"/>
                      </w:rPr>
                      <w:instrText xml:space="preserve"> NUMPAGES  </w:instrText>
                    </w:r>
                    <w:r>
                      <w:rPr>
                        <w:rFonts w:ascii="Gotham-Book" w:hAnsi="Gotham-Book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Gotham-Book" w:hAnsi="Gotham-Book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Gotham-Book" w:hAnsi="Gotham-Book"/>
                        <w:sz w:val="14"/>
                        <w:szCs w:val="14"/>
                      </w:rPr>
                      <w:fldChar w:fldCharType="end"/>
                    </w:r>
                  </w:p>
                </w:sdtContent>
              </w:sdt>
              <w:p>
                <w:pPr>
                  <w:contextualSpacing/>
                  <w:jc w:val="right"/>
                  <w:rPr>
                    <w:rFonts w:ascii="Gotham-Book" w:hAnsi="Gotham-Book"/>
                    <w:sz w:val="14"/>
                    <w:szCs w:val="14"/>
                  </w:rPr>
                </w:pPr>
                <w:r>
                  <w:rPr>
                    <w:rFonts w:ascii="Gotham-Book" w:hAnsi="Gotham-Book"/>
                    <w:sz w:val="14"/>
                    <w:szCs w:val="14"/>
                  </w:rPr>
                  <w:t>Rev - 01</w:t>
                </w:r>
              </w:p>
            </w:txbxContent>
          </v:textbox>
        </v:shape>
      </w:pict>
    </w:r>
    <w:r>
      <w:pict>
        <v:shape id="Text Box 9" o:spid="_x0000_s2050" o:spt="202" type="#_x0000_t202" style="position:absolute;left:0pt;margin-left:18pt;margin-top:752.4pt;height:25.45pt;width:54pt;mso-position-horizontal-relative:page;mso-position-vertical-relative:page;z-index:251664384;mso-width-relative:margin;mso-height-relative:bottom-margin-area;" fillcolor="#FFFFFF" filled="t" stroked="t" coordsize="21600,21600">
          <v:path/>
          <v:fill on="t" color2="#FFFFFF" focussize="0,0"/>
          <v:stroke color="#FFFFFF" joinstyle="miter"/>
          <v:imagedata o:title=""/>
          <o:lock v:ext="edit" aspectratio="f"/>
          <v:textbox inset="0mm,1.27mm,2.54mm,1.27mm">
            <w:txbxContent>
              <w:sdt>
                <w:sdtPr>
                  <w:id w:val="8723701"/>
                  <w:docPartObj>
                    <w:docPartGallery w:val="autotext"/>
                  </w:docPartObj>
                </w:sdtPr>
                <w:sdtContent>
                  <w:p>
                    <w:pPr>
                      <w:contextualSpacing/>
                      <w:rPr>
                        <w:rFonts w:ascii="Gotham-Book" w:hAnsi="Gotham-Book"/>
                        <w:sz w:val="14"/>
                        <w:szCs w:val="14"/>
                      </w:rPr>
                    </w:pPr>
                    <w:r>
                      <w:rPr>
                        <w:rFonts w:ascii="Gotham-Book" w:hAnsi="Gotham-Book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Gotham-Book" w:hAnsi="Gotham-Book"/>
                        <w:sz w:val="14"/>
                        <w:szCs w:val="14"/>
                      </w:rPr>
                      <w:instrText xml:space="preserve"> DATE \@ "M.d.yyyy" </w:instrText>
                    </w:r>
                    <w:r>
                      <w:rPr>
                        <w:rFonts w:ascii="Gotham-Book" w:hAnsi="Gotham-Book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Gotham-Book" w:hAnsi="Gotham-Book"/>
                        <w:sz w:val="14"/>
                        <w:szCs w:val="14"/>
                      </w:rPr>
                      <w:t>4.25.2019</w:t>
                    </w:r>
                    <w:r>
                      <w:rPr>
                        <w:rFonts w:ascii="Gotham-Book" w:hAnsi="Gotham-Book"/>
                        <w:sz w:val="14"/>
                        <w:szCs w:val="14"/>
                      </w:rPr>
                      <w:fldChar w:fldCharType="end"/>
                    </w:r>
                  </w:p>
                  <w:p>
                    <w:pPr>
                      <w:contextualSpacing/>
                      <w:rPr>
                        <w:rFonts w:ascii="Gotham-Book" w:hAnsi="Gotham-Book"/>
                        <w:sz w:val="14"/>
                        <w:szCs w:val="14"/>
                      </w:rPr>
                    </w:pPr>
                  </w:p>
                  <w:p>
                    <w:pPr>
                      <w:contextualSpacing/>
                      <w:rPr>
                        <w:rFonts w:ascii="Gotham-Book" w:hAnsi="Gotham-Book"/>
                        <w:sz w:val="14"/>
                        <w:szCs w:val="14"/>
                      </w:rPr>
                    </w:pPr>
                  </w:p>
                  <w:p>
                    <w:pPr>
                      <w:contextualSpacing/>
                      <w:rPr>
                        <w:rFonts w:ascii="Gotham-Book" w:hAnsi="Gotham-Book"/>
                        <w:sz w:val="16"/>
                        <w:szCs w:val="16"/>
                      </w:rPr>
                    </w:pPr>
                  </w:p>
                </w:sdtContent>
              </w:sdt>
              <w:p/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2059" o:spid="_x0000_s2059" o:spt="202" type="#_x0000_t202" style="position:absolute;left:0pt;margin-left:360pt;margin-top:18pt;height:28.8pt;width:234pt;mso-position-horizontal-relative:page;mso-position-vertical-relative:page;z-index:251666432;v-text-anchor:middle;mso-width-relative:margin;mso-height-relative:bottom-margin-area;" stroked="t" coordsize="21600,21600">
          <v:path/>
          <v:fill focussize="0,0"/>
          <v:stroke weight="0.5pt" color="#000000" joinstyle="miter"/>
          <v:imagedata o:title=""/>
          <o:lock v:ext="edit"/>
          <v:textbox inset="2.54mm,1.016mm,2.54mm,1.016mm">
            <w:txbxContent>
              <w:p>
                <w:pPr>
                  <w:spacing w:line="240" w:lineRule="auto"/>
                  <w:jc w:val="center"/>
                  <w:rPr>
                    <w:rFonts w:ascii="Gotham-Book" w:hAnsi="Gotham-Book"/>
                    <w:sz w:val="34"/>
                    <w:szCs w:val="34"/>
                  </w:rPr>
                </w:pPr>
                <w:r>
                  <w:rPr>
                    <w:rFonts w:ascii="Gotham-Book" w:hAnsi="Gotham-Book"/>
                    <w:sz w:val="34"/>
                    <w:szCs w:val="34"/>
                  </w:rPr>
                  <w:t>Installation Guidelines</w:t>
                </w:r>
              </w:p>
            </w:txbxContent>
          </v:textbox>
        </v:shape>
      </w:pict>
    </w:r>
    <w:r>
      <w:pict>
        <v:shape id="Text Box 1" o:spid="_x0000_s2056" o:spt="202" type="#_x0000_t202" style="position:absolute;left:0pt;margin-left:18pt;margin-top:18pt;height:28.75pt;width:342pt;mso-position-horizontal-relative:page;mso-position-vertical-relative:page;z-index:251658240;v-text-anchor:middle;mso-width-relative:margin;mso-height-relative:bottom-margin-area;" fillcolor="#FFFFFF" filled="t" stroked="t" coordsize="21600,21600">
          <v:path/>
          <v:fill on="t" color2="#FFFFFF" focussize="0,0"/>
          <v:stroke weight="0.5pt" color="#000000" joinstyle="miter"/>
          <v:imagedata o:title=""/>
          <o:lock v:ext="edit" aspectratio="f"/>
          <v:textbox inset="3.302mm,0.762mm,2.54mm,0mm">
            <w:txbxContent>
              <w:p>
                <w:pPr>
                  <w:contextualSpacing/>
                  <w:rPr>
                    <w:rFonts w:hint="default" w:ascii="Gotham-Book" w:hAnsi="Gotham-Book" w:eastAsia="宋体"/>
                    <w:sz w:val="20"/>
                    <w:szCs w:val="20"/>
                    <w:lang w:val="en-US" w:eastAsia="zh-CN"/>
                  </w:rPr>
                </w:pPr>
                <w:r>
                  <w:rPr>
                    <w:rFonts w:hint="eastAsia" w:ascii="Gotham-Book" w:hAnsi="Gotham-Book" w:eastAsia="宋体"/>
                    <w:sz w:val="20"/>
                    <w:szCs w:val="20"/>
                    <w:lang w:val="en-US" w:eastAsia="zh-CN"/>
                  </w:rPr>
                  <w:t>Foro Ceiling Flush Mount With Glass Shade</w:t>
                </w:r>
              </w:p>
              <w:p>
                <w:pPr>
                  <w:contextualSpacing/>
                  <w:rPr>
                    <w:rFonts w:ascii="Gotham-Book" w:hAnsi="Gotham-Book"/>
                    <w:sz w:val="20"/>
                    <w:szCs w:val="20"/>
                  </w:rPr>
                </w:pPr>
              </w:p>
              <w:p>
                <w:pPr>
                  <w:rPr>
                    <w:rFonts w:ascii="Gotham-Book" w:hAnsi="Gotham-Book"/>
                    <w:sz w:val="20"/>
                    <w:szCs w:val="20"/>
                  </w:rPr>
                </w:pPr>
              </w:p>
              <w:p>
                <w:pPr>
                  <w:rPr>
                    <w:rFonts w:ascii="Gotham-Book" w:hAnsi="Gotham-Book"/>
                    <w:sz w:val="20"/>
                    <w:szCs w:val="20"/>
                  </w:rPr>
                </w:pPr>
              </w:p>
              <w:p>
                <w:pPr>
                  <w:rPr>
                    <w:rFonts w:ascii="Gotham-Book" w:hAnsi="Gotham-Book"/>
                    <w:sz w:val="20"/>
                    <w:szCs w:val="20"/>
                  </w:rPr>
                </w:pPr>
                <w:r>
                  <w:rPr>
                    <w:rFonts w:ascii="Gotham-Book" w:hAnsi="Gotham-Book"/>
                    <w:sz w:val="20"/>
                    <w:szCs w:val="20"/>
                  </w:rPr>
                  <w:t>Lo</w:t>
                </w:r>
              </w:p>
            </w:txbxContent>
          </v:textbox>
        </v:shape>
      </w:pict>
    </w:r>
    <w:r>
      <w:pict>
        <v:shape id="Text Box 6" o:spid="_x0000_s2054" o:spt="202" type="#_x0000_t202" style="position:absolute;left:0pt;margin-left:0pt;margin-top:1386pt;height:36pt;width:312pt;z-index:251662336;mso-width-relative:margin;mso-height-relative:bottom-margin-area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">
          <v:path/>
          <v:fill focussize="0,0"/>
          <v:stroke joinstyle="miter"/>
          <v:imagedata o:title=""/>
          <o:lock v:ext="edit"/>
          <v:textbox>
            <w:txbxContent>
              <w:p>
                <w:pPr>
                  <w:rPr>
                    <w:rFonts w:ascii="Gotham-Book" w:hAnsi="Gotham-Book"/>
                    <w:sz w:val="28"/>
                    <w:szCs w:val="28"/>
                  </w:rPr>
                </w:pPr>
                <w:r>
                  <w:rPr>
                    <w:rFonts w:ascii="Gotham-Book" w:hAnsi="Gotham-Book"/>
                    <w:sz w:val="28"/>
                    <w:szCs w:val="28"/>
                  </w:rPr>
                  <w:t>Beekman Washstand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3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00B14647"/>
    <w:multiLevelType w:val="singleLevel"/>
    <w:tmpl w:val="00B14647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6D42D6A"/>
    <w:multiLevelType w:val="multilevel"/>
    <w:tmpl w:val="06D42D6A"/>
    <w:lvl w:ilvl="0" w:tentative="0">
      <w:start w:val="1"/>
      <w:numFmt w:val="bullet"/>
      <w:lvlText w:val=""/>
      <w:lvlJc w:val="left"/>
      <w:pPr>
        <w:ind w:left="60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3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0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7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4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9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6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360" w:hanging="360"/>
      </w:pPr>
      <w:rPr>
        <w:rFonts w:hint="default" w:ascii="Wingdings" w:hAnsi="Wingdings"/>
      </w:rPr>
    </w:lvl>
  </w:abstractNum>
  <w:abstractNum w:abstractNumId="3">
    <w:nsid w:val="16EC451E"/>
    <w:multiLevelType w:val="singleLevel"/>
    <w:tmpl w:val="16EC451E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36C6C9D9"/>
    <w:multiLevelType w:val="singleLevel"/>
    <w:tmpl w:val="36C6C9D9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62FD2107"/>
    <w:multiLevelType w:val="singleLevel"/>
    <w:tmpl w:val="62FD2107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6BC953B9"/>
    <w:multiLevelType w:val="singleLevel"/>
    <w:tmpl w:val="6BC953B9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732646D8"/>
    <w:multiLevelType w:val="multilevel"/>
    <w:tmpl w:val="732646D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20"/>
  <w:displayHorizontalDrawingGridEvery w:val="2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2"/>
  </w:compat>
  <w:rsids>
    <w:rsidRoot w:val="00722838"/>
    <w:rsid w:val="00002302"/>
    <w:rsid w:val="00002F62"/>
    <w:rsid w:val="00004843"/>
    <w:rsid w:val="00006500"/>
    <w:rsid w:val="0000730A"/>
    <w:rsid w:val="00007653"/>
    <w:rsid w:val="0001170A"/>
    <w:rsid w:val="00012EFB"/>
    <w:rsid w:val="00014F66"/>
    <w:rsid w:val="00015250"/>
    <w:rsid w:val="0002029A"/>
    <w:rsid w:val="00020FFA"/>
    <w:rsid w:val="00025417"/>
    <w:rsid w:val="00025A46"/>
    <w:rsid w:val="000320EB"/>
    <w:rsid w:val="00033057"/>
    <w:rsid w:val="00033DD1"/>
    <w:rsid w:val="00040B95"/>
    <w:rsid w:val="00041307"/>
    <w:rsid w:val="00055605"/>
    <w:rsid w:val="00055D68"/>
    <w:rsid w:val="00057C4E"/>
    <w:rsid w:val="0006088D"/>
    <w:rsid w:val="00060911"/>
    <w:rsid w:val="00080F60"/>
    <w:rsid w:val="000814C7"/>
    <w:rsid w:val="00081635"/>
    <w:rsid w:val="00081933"/>
    <w:rsid w:val="00081F1E"/>
    <w:rsid w:val="000848EA"/>
    <w:rsid w:val="00084C68"/>
    <w:rsid w:val="000A0574"/>
    <w:rsid w:val="000A1A67"/>
    <w:rsid w:val="000A7A90"/>
    <w:rsid w:val="000A7EC1"/>
    <w:rsid w:val="000B1513"/>
    <w:rsid w:val="000B536C"/>
    <w:rsid w:val="000C126C"/>
    <w:rsid w:val="000C409F"/>
    <w:rsid w:val="000C48B2"/>
    <w:rsid w:val="000C75F3"/>
    <w:rsid w:val="000D1FAB"/>
    <w:rsid w:val="000D3495"/>
    <w:rsid w:val="000D3792"/>
    <w:rsid w:val="000D41F7"/>
    <w:rsid w:val="000D44F1"/>
    <w:rsid w:val="000D600F"/>
    <w:rsid w:val="000D695F"/>
    <w:rsid w:val="000E01BA"/>
    <w:rsid w:val="000E0BB3"/>
    <w:rsid w:val="000E1DF1"/>
    <w:rsid w:val="000F16E1"/>
    <w:rsid w:val="000F5D1D"/>
    <w:rsid w:val="000F746E"/>
    <w:rsid w:val="00104B60"/>
    <w:rsid w:val="00105DE9"/>
    <w:rsid w:val="00107306"/>
    <w:rsid w:val="00111734"/>
    <w:rsid w:val="00113292"/>
    <w:rsid w:val="001140E7"/>
    <w:rsid w:val="00116576"/>
    <w:rsid w:val="001170C8"/>
    <w:rsid w:val="00120ACB"/>
    <w:rsid w:val="001217EA"/>
    <w:rsid w:val="0012380B"/>
    <w:rsid w:val="00125B08"/>
    <w:rsid w:val="00127629"/>
    <w:rsid w:val="00130D6F"/>
    <w:rsid w:val="001339A8"/>
    <w:rsid w:val="00135759"/>
    <w:rsid w:val="00136125"/>
    <w:rsid w:val="0014032A"/>
    <w:rsid w:val="00140FB8"/>
    <w:rsid w:val="001456E2"/>
    <w:rsid w:val="00145D69"/>
    <w:rsid w:val="00152A08"/>
    <w:rsid w:val="00156ADB"/>
    <w:rsid w:val="00156E4A"/>
    <w:rsid w:val="001609F4"/>
    <w:rsid w:val="00162700"/>
    <w:rsid w:val="00167B80"/>
    <w:rsid w:val="00167C0D"/>
    <w:rsid w:val="00173F32"/>
    <w:rsid w:val="00183796"/>
    <w:rsid w:val="001870D0"/>
    <w:rsid w:val="00187B63"/>
    <w:rsid w:val="00192F01"/>
    <w:rsid w:val="0019521D"/>
    <w:rsid w:val="00196D97"/>
    <w:rsid w:val="00197ACA"/>
    <w:rsid w:val="001A2CC0"/>
    <w:rsid w:val="001A7132"/>
    <w:rsid w:val="001A71AA"/>
    <w:rsid w:val="001B0AD1"/>
    <w:rsid w:val="001B195F"/>
    <w:rsid w:val="001B1CDB"/>
    <w:rsid w:val="001B3E4B"/>
    <w:rsid w:val="001B4352"/>
    <w:rsid w:val="001B4A64"/>
    <w:rsid w:val="001C002D"/>
    <w:rsid w:val="001C45D1"/>
    <w:rsid w:val="001C5CE2"/>
    <w:rsid w:val="001D11FA"/>
    <w:rsid w:val="001D41AD"/>
    <w:rsid w:val="001D5F4C"/>
    <w:rsid w:val="001E00F8"/>
    <w:rsid w:val="001E1226"/>
    <w:rsid w:val="001E19A4"/>
    <w:rsid w:val="001E767B"/>
    <w:rsid w:val="001F1CEE"/>
    <w:rsid w:val="00202533"/>
    <w:rsid w:val="00204374"/>
    <w:rsid w:val="0020711F"/>
    <w:rsid w:val="00211EC4"/>
    <w:rsid w:val="00213015"/>
    <w:rsid w:val="00214067"/>
    <w:rsid w:val="0022381E"/>
    <w:rsid w:val="002251D5"/>
    <w:rsid w:val="00227526"/>
    <w:rsid w:val="002279D6"/>
    <w:rsid w:val="00230708"/>
    <w:rsid w:val="00231588"/>
    <w:rsid w:val="0023251D"/>
    <w:rsid w:val="00240A01"/>
    <w:rsid w:val="00242403"/>
    <w:rsid w:val="002452F4"/>
    <w:rsid w:val="00251582"/>
    <w:rsid w:val="002532D6"/>
    <w:rsid w:val="00253710"/>
    <w:rsid w:val="00263A6A"/>
    <w:rsid w:val="00264027"/>
    <w:rsid w:val="00264125"/>
    <w:rsid w:val="00265AF2"/>
    <w:rsid w:val="0027181C"/>
    <w:rsid w:val="00273ADC"/>
    <w:rsid w:val="00274117"/>
    <w:rsid w:val="00282926"/>
    <w:rsid w:val="00283A02"/>
    <w:rsid w:val="0028790F"/>
    <w:rsid w:val="00292C4E"/>
    <w:rsid w:val="00295D15"/>
    <w:rsid w:val="002975DD"/>
    <w:rsid w:val="002A02BB"/>
    <w:rsid w:val="002A0D63"/>
    <w:rsid w:val="002A2BB8"/>
    <w:rsid w:val="002A303C"/>
    <w:rsid w:val="002A3D8E"/>
    <w:rsid w:val="002B04D3"/>
    <w:rsid w:val="002B2806"/>
    <w:rsid w:val="002C31C2"/>
    <w:rsid w:val="002D0ED3"/>
    <w:rsid w:val="002D204B"/>
    <w:rsid w:val="002D30BA"/>
    <w:rsid w:val="002D6276"/>
    <w:rsid w:val="002E06B5"/>
    <w:rsid w:val="002E0C7B"/>
    <w:rsid w:val="002E5CEA"/>
    <w:rsid w:val="002F0621"/>
    <w:rsid w:val="002F665F"/>
    <w:rsid w:val="00302C4F"/>
    <w:rsid w:val="00304158"/>
    <w:rsid w:val="00304B86"/>
    <w:rsid w:val="00305145"/>
    <w:rsid w:val="00305CE1"/>
    <w:rsid w:val="0031420A"/>
    <w:rsid w:val="00315927"/>
    <w:rsid w:val="003208F9"/>
    <w:rsid w:val="0032469B"/>
    <w:rsid w:val="0032513C"/>
    <w:rsid w:val="00325E86"/>
    <w:rsid w:val="00334218"/>
    <w:rsid w:val="003347EC"/>
    <w:rsid w:val="00334DCD"/>
    <w:rsid w:val="00334F74"/>
    <w:rsid w:val="00335BD7"/>
    <w:rsid w:val="0034025A"/>
    <w:rsid w:val="0034230F"/>
    <w:rsid w:val="00342EB6"/>
    <w:rsid w:val="00344BD3"/>
    <w:rsid w:val="00344FAB"/>
    <w:rsid w:val="00345173"/>
    <w:rsid w:val="00345C44"/>
    <w:rsid w:val="00346178"/>
    <w:rsid w:val="00347A82"/>
    <w:rsid w:val="00353479"/>
    <w:rsid w:val="00353D8D"/>
    <w:rsid w:val="0035593F"/>
    <w:rsid w:val="003562D2"/>
    <w:rsid w:val="003565CC"/>
    <w:rsid w:val="00356BBA"/>
    <w:rsid w:val="003572C8"/>
    <w:rsid w:val="00357BCF"/>
    <w:rsid w:val="003600AF"/>
    <w:rsid w:val="00361788"/>
    <w:rsid w:val="00362CD8"/>
    <w:rsid w:val="003659EC"/>
    <w:rsid w:val="00365A42"/>
    <w:rsid w:val="00367370"/>
    <w:rsid w:val="00370EB9"/>
    <w:rsid w:val="003737D7"/>
    <w:rsid w:val="003747C5"/>
    <w:rsid w:val="003769D4"/>
    <w:rsid w:val="003819B8"/>
    <w:rsid w:val="00381E78"/>
    <w:rsid w:val="00384544"/>
    <w:rsid w:val="0038509A"/>
    <w:rsid w:val="00386102"/>
    <w:rsid w:val="003862C2"/>
    <w:rsid w:val="003866AE"/>
    <w:rsid w:val="003905F7"/>
    <w:rsid w:val="003A05B2"/>
    <w:rsid w:val="003A0D0E"/>
    <w:rsid w:val="003A178F"/>
    <w:rsid w:val="003A1866"/>
    <w:rsid w:val="003B2E79"/>
    <w:rsid w:val="003B2ECB"/>
    <w:rsid w:val="003B657E"/>
    <w:rsid w:val="003B789A"/>
    <w:rsid w:val="003B7ACD"/>
    <w:rsid w:val="003B7B20"/>
    <w:rsid w:val="003B7B55"/>
    <w:rsid w:val="003C0AA6"/>
    <w:rsid w:val="003C0F02"/>
    <w:rsid w:val="003C1A8E"/>
    <w:rsid w:val="003C1E2B"/>
    <w:rsid w:val="003D7A2D"/>
    <w:rsid w:val="003E1460"/>
    <w:rsid w:val="003E7668"/>
    <w:rsid w:val="003F09DB"/>
    <w:rsid w:val="003F1CD1"/>
    <w:rsid w:val="003F27A8"/>
    <w:rsid w:val="003F28E6"/>
    <w:rsid w:val="003F695D"/>
    <w:rsid w:val="003F7C06"/>
    <w:rsid w:val="00401002"/>
    <w:rsid w:val="0040222C"/>
    <w:rsid w:val="004026FF"/>
    <w:rsid w:val="00402D13"/>
    <w:rsid w:val="004033C0"/>
    <w:rsid w:val="0040469B"/>
    <w:rsid w:val="00405300"/>
    <w:rsid w:val="004063A9"/>
    <w:rsid w:val="00407DB1"/>
    <w:rsid w:val="00410B8A"/>
    <w:rsid w:val="00412343"/>
    <w:rsid w:val="00412886"/>
    <w:rsid w:val="00414988"/>
    <w:rsid w:val="00416A58"/>
    <w:rsid w:val="00416F10"/>
    <w:rsid w:val="00422A7E"/>
    <w:rsid w:val="0042309B"/>
    <w:rsid w:val="00423C04"/>
    <w:rsid w:val="004262C4"/>
    <w:rsid w:val="00432EF7"/>
    <w:rsid w:val="004337B3"/>
    <w:rsid w:val="00434A96"/>
    <w:rsid w:val="00435B74"/>
    <w:rsid w:val="00441009"/>
    <w:rsid w:val="00441944"/>
    <w:rsid w:val="004430B2"/>
    <w:rsid w:val="00444966"/>
    <w:rsid w:val="00450DC7"/>
    <w:rsid w:val="004510DD"/>
    <w:rsid w:val="00453465"/>
    <w:rsid w:val="0045369F"/>
    <w:rsid w:val="004550F3"/>
    <w:rsid w:val="00461C6A"/>
    <w:rsid w:val="004648C4"/>
    <w:rsid w:val="0046620B"/>
    <w:rsid w:val="00466835"/>
    <w:rsid w:val="00480B92"/>
    <w:rsid w:val="00486ECE"/>
    <w:rsid w:val="00491504"/>
    <w:rsid w:val="00493F00"/>
    <w:rsid w:val="00494AF7"/>
    <w:rsid w:val="004953CD"/>
    <w:rsid w:val="00497BD7"/>
    <w:rsid w:val="004A07CC"/>
    <w:rsid w:val="004A48FA"/>
    <w:rsid w:val="004A75B7"/>
    <w:rsid w:val="004B02B1"/>
    <w:rsid w:val="004B2DFF"/>
    <w:rsid w:val="004B42D5"/>
    <w:rsid w:val="004B7913"/>
    <w:rsid w:val="004C42C5"/>
    <w:rsid w:val="004D0F98"/>
    <w:rsid w:val="004D1CBA"/>
    <w:rsid w:val="004D1CC1"/>
    <w:rsid w:val="004D3BA2"/>
    <w:rsid w:val="004D5DAD"/>
    <w:rsid w:val="004E4B19"/>
    <w:rsid w:val="004E5B22"/>
    <w:rsid w:val="004E6CA3"/>
    <w:rsid w:val="004F007C"/>
    <w:rsid w:val="004F59FB"/>
    <w:rsid w:val="00500318"/>
    <w:rsid w:val="00500357"/>
    <w:rsid w:val="00507F60"/>
    <w:rsid w:val="00512773"/>
    <w:rsid w:val="005231F3"/>
    <w:rsid w:val="00525DC7"/>
    <w:rsid w:val="00525EA6"/>
    <w:rsid w:val="00526A37"/>
    <w:rsid w:val="00527FCD"/>
    <w:rsid w:val="00530CF0"/>
    <w:rsid w:val="00533E67"/>
    <w:rsid w:val="0053676D"/>
    <w:rsid w:val="00546A63"/>
    <w:rsid w:val="0054734E"/>
    <w:rsid w:val="00551727"/>
    <w:rsid w:val="00551E2E"/>
    <w:rsid w:val="00554A16"/>
    <w:rsid w:val="00557660"/>
    <w:rsid w:val="00561F84"/>
    <w:rsid w:val="0056218D"/>
    <w:rsid w:val="00563175"/>
    <w:rsid w:val="005651EF"/>
    <w:rsid w:val="00565CA0"/>
    <w:rsid w:val="00566FCB"/>
    <w:rsid w:val="0056758F"/>
    <w:rsid w:val="00570930"/>
    <w:rsid w:val="0057191C"/>
    <w:rsid w:val="005722B6"/>
    <w:rsid w:val="00574578"/>
    <w:rsid w:val="005762AF"/>
    <w:rsid w:val="00584094"/>
    <w:rsid w:val="00585F5E"/>
    <w:rsid w:val="00587B14"/>
    <w:rsid w:val="00590E98"/>
    <w:rsid w:val="005952A0"/>
    <w:rsid w:val="0059644E"/>
    <w:rsid w:val="005A2BEA"/>
    <w:rsid w:val="005A4384"/>
    <w:rsid w:val="005B6336"/>
    <w:rsid w:val="005B7818"/>
    <w:rsid w:val="005C05A1"/>
    <w:rsid w:val="005C4DF0"/>
    <w:rsid w:val="005D0397"/>
    <w:rsid w:val="005D4E09"/>
    <w:rsid w:val="005D7563"/>
    <w:rsid w:val="005E11B6"/>
    <w:rsid w:val="005E1354"/>
    <w:rsid w:val="005E1FBF"/>
    <w:rsid w:val="005E3114"/>
    <w:rsid w:val="005E4938"/>
    <w:rsid w:val="005E60BD"/>
    <w:rsid w:val="005E6A23"/>
    <w:rsid w:val="005E74DC"/>
    <w:rsid w:val="005E7693"/>
    <w:rsid w:val="005F3375"/>
    <w:rsid w:val="006019BD"/>
    <w:rsid w:val="00604878"/>
    <w:rsid w:val="00607243"/>
    <w:rsid w:val="0060770F"/>
    <w:rsid w:val="006118BD"/>
    <w:rsid w:val="00613273"/>
    <w:rsid w:val="00616514"/>
    <w:rsid w:val="00616D8D"/>
    <w:rsid w:val="006211E9"/>
    <w:rsid w:val="006252CE"/>
    <w:rsid w:val="00625594"/>
    <w:rsid w:val="00627565"/>
    <w:rsid w:val="0063109D"/>
    <w:rsid w:val="00633052"/>
    <w:rsid w:val="00637725"/>
    <w:rsid w:val="006428BF"/>
    <w:rsid w:val="00643C81"/>
    <w:rsid w:val="00645647"/>
    <w:rsid w:val="00651573"/>
    <w:rsid w:val="00654EFA"/>
    <w:rsid w:val="00660757"/>
    <w:rsid w:val="00661C50"/>
    <w:rsid w:val="006670D6"/>
    <w:rsid w:val="0067471D"/>
    <w:rsid w:val="00676F32"/>
    <w:rsid w:val="00677546"/>
    <w:rsid w:val="00677928"/>
    <w:rsid w:val="00681407"/>
    <w:rsid w:val="00685094"/>
    <w:rsid w:val="006913FC"/>
    <w:rsid w:val="006947DD"/>
    <w:rsid w:val="006A4E74"/>
    <w:rsid w:val="006A6320"/>
    <w:rsid w:val="006A6ABE"/>
    <w:rsid w:val="006B0C32"/>
    <w:rsid w:val="006B410D"/>
    <w:rsid w:val="006B6212"/>
    <w:rsid w:val="006B67D6"/>
    <w:rsid w:val="006B75FF"/>
    <w:rsid w:val="006C02CC"/>
    <w:rsid w:val="006C2F6C"/>
    <w:rsid w:val="006D1B90"/>
    <w:rsid w:val="006D2A3C"/>
    <w:rsid w:val="006D2CA8"/>
    <w:rsid w:val="006D2F7C"/>
    <w:rsid w:val="006D4E5C"/>
    <w:rsid w:val="006D74F4"/>
    <w:rsid w:val="006E0161"/>
    <w:rsid w:val="006E6405"/>
    <w:rsid w:val="006F2010"/>
    <w:rsid w:val="006F5493"/>
    <w:rsid w:val="006F5E8D"/>
    <w:rsid w:val="006F7232"/>
    <w:rsid w:val="00700108"/>
    <w:rsid w:val="00704FED"/>
    <w:rsid w:val="0070517E"/>
    <w:rsid w:val="007055E8"/>
    <w:rsid w:val="00705B93"/>
    <w:rsid w:val="00711227"/>
    <w:rsid w:val="007118B6"/>
    <w:rsid w:val="00715672"/>
    <w:rsid w:val="00721634"/>
    <w:rsid w:val="00722838"/>
    <w:rsid w:val="00722DC2"/>
    <w:rsid w:val="00723769"/>
    <w:rsid w:val="00726769"/>
    <w:rsid w:val="00726997"/>
    <w:rsid w:val="00727DD8"/>
    <w:rsid w:val="007306DC"/>
    <w:rsid w:val="0073143B"/>
    <w:rsid w:val="00731684"/>
    <w:rsid w:val="007335C1"/>
    <w:rsid w:val="00734A34"/>
    <w:rsid w:val="00737113"/>
    <w:rsid w:val="0074081C"/>
    <w:rsid w:val="00753F39"/>
    <w:rsid w:val="00761784"/>
    <w:rsid w:val="0076696C"/>
    <w:rsid w:val="00767783"/>
    <w:rsid w:val="007762A5"/>
    <w:rsid w:val="00792E83"/>
    <w:rsid w:val="007A32E4"/>
    <w:rsid w:val="007A467C"/>
    <w:rsid w:val="007A5C7B"/>
    <w:rsid w:val="007B0C18"/>
    <w:rsid w:val="007B5993"/>
    <w:rsid w:val="007C0C21"/>
    <w:rsid w:val="007C3AAB"/>
    <w:rsid w:val="007C3FA9"/>
    <w:rsid w:val="007D01CB"/>
    <w:rsid w:val="007D2885"/>
    <w:rsid w:val="007D2CC6"/>
    <w:rsid w:val="007D4663"/>
    <w:rsid w:val="007D469A"/>
    <w:rsid w:val="007D540B"/>
    <w:rsid w:val="007E084B"/>
    <w:rsid w:val="007E1303"/>
    <w:rsid w:val="007E798A"/>
    <w:rsid w:val="007F255B"/>
    <w:rsid w:val="007F43EF"/>
    <w:rsid w:val="007F4725"/>
    <w:rsid w:val="007F4F56"/>
    <w:rsid w:val="007F7694"/>
    <w:rsid w:val="008026E0"/>
    <w:rsid w:val="008052B6"/>
    <w:rsid w:val="00805B75"/>
    <w:rsid w:val="00805EBE"/>
    <w:rsid w:val="00807956"/>
    <w:rsid w:val="00812DD4"/>
    <w:rsid w:val="008167C7"/>
    <w:rsid w:val="00817E1C"/>
    <w:rsid w:val="0082652B"/>
    <w:rsid w:val="00826847"/>
    <w:rsid w:val="00826AB3"/>
    <w:rsid w:val="00830809"/>
    <w:rsid w:val="0083134D"/>
    <w:rsid w:val="0083154B"/>
    <w:rsid w:val="00833EB2"/>
    <w:rsid w:val="00836FF2"/>
    <w:rsid w:val="00841666"/>
    <w:rsid w:val="00843B92"/>
    <w:rsid w:val="00845126"/>
    <w:rsid w:val="0084572B"/>
    <w:rsid w:val="0084651C"/>
    <w:rsid w:val="008470EF"/>
    <w:rsid w:val="00852196"/>
    <w:rsid w:val="00852675"/>
    <w:rsid w:val="00854C42"/>
    <w:rsid w:val="00856FA0"/>
    <w:rsid w:val="008600B1"/>
    <w:rsid w:val="00864CF1"/>
    <w:rsid w:val="00865DCD"/>
    <w:rsid w:val="00865E68"/>
    <w:rsid w:val="008729B3"/>
    <w:rsid w:val="0087372D"/>
    <w:rsid w:val="00873CED"/>
    <w:rsid w:val="0088278E"/>
    <w:rsid w:val="0088538D"/>
    <w:rsid w:val="00885EEB"/>
    <w:rsid w:val="0088674D"/>
    <w:rsid w:val="00887D56"/>
    <w:rsid w:val="008966D1"/>
    <w:rsid w:val="00896CCF"/>
    <w:rsid w:val="008A373D"/>
    <w:rsid w:val="008A51CE"/>
    <w:rsid w:val="008A5F64"/>
    <w:rsid w:val="008B351F"/>
    <w:rsid w:val="008B69A0"/>
    <w:rsid w:val="008B725B"/>
    <w:rsid w:val="008C2C57"/>
    <w:rsid w:val="008C3966"/>
    <w:rsid w:val="008C4FD1"/>
    <w:rsid w:val="008C561C"/>
    <w:rsid w:val="008C7783"/>
    <w:rsid w:val="008D00EF"/>
    <w:rsid w:val="008D0EDF"/>
    <w:rsid w:val="008D149F"/>
    <w:rsid w:val="008D36EA"/>
    <w:rsid w:val="008D4EC4"/>
    <w:rsid w:val="008D5A68"/>
    <w:rsid w:val="008D5F10"/>
    <w:rsid w:val="008D6EAD"/>
    <w:rsid w:val="008E014C"/>
    <w:rsid w:val="008E1860"/>
    <w:rsid w:val="008F4002"/>
    <w:rsid w:val="0090459B"/>
    <w:rsid w:val="0091095C"/>
    <w:rsid w:val="00910B2C"/>
    <w:rsid w:val="0091276E"/>
    <w:rsid w:val="00912842"/>
    <w:rsid w:val="00913AD3"/>
    <w:rsid w:val="00914018"/>
    <w:rsid w:val="009165AA"/>
    <w:rsid w:val="00917308"/>
    <w:rsid w:val="00917A25"/>
    <w:rsid w:val="00917B9A"/>
    <w:rsid w:val="00925BC0"/>
    <w:rsid w:val="00927B9B"/>
    <w:rsid w:val="00934FD4"/>
    <w:rsid w:val="00936311"/>
    <w:rsid w:val="0094469B"/>
    <w:rsid w:val="00946081"/>
    <w:rsid w:val="0094672A"/>
    <w:rsid w:val="00947E0F"/>
    <w:rsid w:val="009513D5"/>
    <w:rsid w:val="009538CE"/>
    <w:rsid w:val="00953F9F"/>
    <w:rsid w:val="00956804"/>
    <w:rsid w:val="0096058E"/>
    <w:rsid w:val="009619D9"/>
    <w:rsid w:val="00962D87"/>
    <w:rsid w:val="009637C4"/>
    <w:rsid w:val="0096383C"/>
    <w:rsid w:val="00967097"/>
    <w:rsid w:val="00971A11"/>
    <w:rsid w:val="009742C8"/>
    <w:rsid w:val="00974934"/>
    <w:rsid w:val="0098251F"/>
    <w:rsid w:val="00984EAC"/>
    <w:rsid w:val="0098644B"/>
    <w:rsid w:val="0098666A"/>
    <w:rsid w:val="00992308"/>
    <w:rsid w:val="00995959"/>
    <w:rsid w:val="00996ED6"/>
    <w:rsid w:val="009A19FD"/>
    <w:rsid w:val="009A3692"/>
    <w:rsid w:val="009A6487"/>
    <w:rsid w:val="009A6965"/>
    <w:rsid w:val="009B0751"/>
    <w:rsid w:val="009B169D"/>
    <w:rsid w:val="009B33E1"/>
    <w:rsid w:val="009B3ACF"/>
    <w:rsid w:val="009B7853"/>
    <w:rsid w:val="009C1856"/>
    <w:rsid w:val="009C3403"/>
    <w:rsid w:val="009C43C7"/>
    <w:rsid w:val="009C4471"/>
    <w:rsid w:val="009C7BAA"/>
    <w:rsid w:val="009C7E4A"/>
    <w:rsid w:val="009D080F"/>
    <w:rsid w:val="009D1B11"/>
    <w:rsid w:val="009D5A14"/>
    <w:rsid w:val="009D7046"/>
    <w:rsid w:val="009E0B21"/>
    <w:rsid w:val="009E3ADD"/>
    <w:rsid w:val="009E4BE7"/>
    <w:rsid w:val="009E5618"/>
    <w:rsid w:val="009E7EB0"/>
    <w:rsid w:val="009F2496"/>
    <w:rsid w:val="009F43A4"/>
    <w:rsid w:val="00A00DC7"/>
    <w:rsid w:val="00A02FBF"/>
    <w:rsid w:val="00A03D43"/>
    <w:rsid w:val="00A05F5A"/>
    <w:rsid w:val="00A06CF0"/>
    <w:rsid w:val="00A1069C"/>
    <w:rsid w:val="00A146A2"/>
    <w:rsid w:val="00A15023"/>
    <w:rsid w:val="00A20C23"/>
    <w:rsid w:val="00A22628"/>
    <w:rsid w:val="00A23415"/>
    <w:rsid w:val="00A2459C"/>
    <w:rsid w:val="00A253FC"/>
    <w:rsid w:val="00A31E07"/>
    <w:rsid w:val="00A3331C"/>
    <w:rsid w:val="00A334EB"/>
    <w:rsid w:val="00A33C0F"/>
    <w:rsid w:val="00A33DFF"/>
    <w:rsid w:val="00A353D4"/>
    <w:rsid w:val="00A36A26"/>
    <w:rsid w:val="00A40189"/>
    <w:rsid w:val="00A4035F"/>
    <w:rsid w:val="00A43A22"/>
    <w:rsid w:val="00A44228"/>
    <w:rsid w:val="00A45235"/>
    <w:rsid w:val="00A47EFE"/>
    <w:rsid w:val="00A514EA"/>
    <w:rsid w:val="00A55097"/>
    <w:rsid w:val="00A55759"/>
    <w:rsid w:val="00A55A89"/>
    <w:rsid w:val="00A5663A"/>
    <w:rsid w:val="00A577DB"/>
    <w:rsid w:val="00A61558"/>
    <w:rsid w:val="00A62799"/>
    <w:rsid w:val="00A62DE6"/>
    <w:rsid w:val="00A63368"/>
    <w:rsid w:val="00A641CF"/>
    <w:rsid w:val="00A644E2"/>
    <w:rsid w:val="00A65C3A"/>
    <w:rsid w:val="00A67E6E"/>
    <w:rsid w:val="00A71D11"/>
    <w:rsid w:val="00A72050"/>
    <w:rsid w:val="00A77676"/>
    <w:rsid w:val="00A778CC"/>
    <w:rsid w:val="00A8024E"/>
    <w:rsid w:val="00A80955"/>
    <w:rsid w:val="00A84493"/>
    <w:rsid w:val="00A876F6"/>
    <w:rsid w:val="00A87C97"/>
    <w:rsid w:val="00A90E31"/>
    <w:rsid w:val="00A91724"/>
    <w:rsid w:val="00A95FB2"/>
    <w:rsid w:val="00A962C6"/>
    <w:rsid w:val="00A977F1"/>
    <w:rsid w:val="00AA1A34"/>
    <w:rsid w:val="00AA3B54"/>
    <w:rsid w:val="00AB0E4F"/>
    <w:rsid w:val="00AB10BC"/>
    <w:rsid w:val="00AC6447"/>
    <w:rsid w:val="00AD32B8"/>
    <w:rsid w:val="00AD406B"/>
    <w:rsid w:val="00AD432E"/>
    <w:rsid w:val="00AD5A9C"/>
    <w:rsid w:val="00AD5E89"/>
    <w:rsid w:val="00AE15F7"/>
    <w:rsid w:val="00AE366C"/>
    <w:rsid w:val="00AE5A57"/>
    <w:rsid w:val="00AF3BC5"/>
    <w:rsid w:val="00AF5452"/>
    <w:rsid w:val="00B02E97"/>
    <w:rsid w:val="00B032BA"/>
    <w:rsid w:val="00B0557E"/>
    <w:rsid w:val="00B06C44"/>
    <w:rsid w:val="00B10985"/>
    <w:rsid w:val="00B10C1A"/>
    <w:rsid w:val="00B1126F"/>
    <w:rsid w:val="00B115CC"/>
    <w:rsid w:val="00B15256"/>
    <w:rsid w:val="00B15822"/>
    <w:rsid w:val="00B168F3"/>
    <w:rsid w:val="00B20AF1"/>
    <w:rsid w:val="00B2206F"/>
    <w:rsid w:val="00B30B6D"/>
    <w:rsid w:val="00B32FEB"/>
    <w:rsid w:val="00B332F0"/>
    <w:rsid w:val="00B34683"/>
    <w:rsid w:val="00B400F4"/>
    <w:rsid w:val="00B401D3"/>
    <w:rsid w:val="00B41552"/>
    <w:rsid w:val="00B416FE"/>
    <w:rsid w:val="00B42715"/>
    <w:rsid w:val="00B43015"/>
    <w:rsid w:val="00B508C3"/>
    <w:rsid w:val="00B55326"/>
    <w:rsid w:val="00B55618"/>
    <w:rsid w:val="00B607D7"/>
    <w:rsid w:val="00B61BD0"/>
    <w:rsid w:val="00B644D7"/>
    <w:rsid w:val="00B65182"/>
    <w:rsid w:val="00B65B36"/>
    <w:rsid w:val="00B676E4"/>
    <w:rsid w:val="00B70144"/>
    <w:rsid w:val="00B71575"/>
    <w:rsid w:val="00B74815"/>
    <w:rsid w:val="00B74F0B"/>
    <w:rsid w:val="00B81116"/>
    <w:rsid w:val="00B8179F"/>
    <w:rsid w:val="00B83E49"/>
    <w:rsid w:val="00B862B7"/>
    <w:rsid w:val="00B91B54"/>
    <w:rsid w:val="00B933D7"/>
    <w:rsid w:val="00B95775"/>
    <w:rsid w:val="00B9722F"/>
    <w:rsid w:val="00B97B65"/>
    <w:rsid w:val="00BA1773"/>
    <w:rsid w:val="00BA1EF9"/>
    <w:rsid w:val="00BA3045"/>
    <w:rsid w:val="00BB1752"/>
    <w:rsid w:val="00BB3F60"/>
    <w:rsid w:val="00BB54B2"/>
    <w:rsid w:val="00BB68E1"/>
    <w:rsid w:val="00BB732C"/>
    <w:rsid w:val="00BC7B55"/>
    <w:rsid w:val="00BD40AE"/>
    <w:rsid w:val="00BD56C0"/>
    <w:rsid w:val="00BD7841"/>
    <w:rsid w:val="00BD7AAC"/>
    <w:rsid w:val="00BE04BC"/>
    <w:rsid w:val="00BE1A40"/>
    <w:rsid w:val="00BE22AD"/>
    <w:rsid w:val="00BF0858"/>
    <w:rsid w:val="00BF09CF"/>
    <w:rsid w:val="00BF18C9"/>
    <w:rsid w:val="00BF504C"/>
    <w:rsid w:val="00BF5350"/>
    <w:rsid w:val="00C02AB1"/>
    <w:rsid w:val="00C02C63"/>
    <w:rsid w:val="00C12168"/>
    <w:rsid w:val="00C13D81"/>
    <w:rsid w:val="00C2361C"/>
    <w:rsid w:val="00C26F63"/>
    <w:rsid w:val="00C278EE"/>
    <w:rsid w:val="00C303C3"/>
    <w:rsid w:val="00C33830"/>
    <w:rsid w:val="00C36A78"/>
    <w:rsid w:val="00C41764"/>
    <w:rsid w:val="00C41974"/>
    <w:rsid w:val="00C44919"/>
    <w:rsid w:val="00C45E45"/>
    <w:rsid w:val="00C45F5D"/>
    <w:rsid w:val="00C46AFB"/>
    <w:rsid w:val="00C52DD3"/>
    <w:rsid w:val="00C55880"/>
    <w:rsid w:val="00C6343D"/>
    <w:rsid w:val="00C63D23"/>
    <w:rsid w:val="00C70CF5"/>
    <w:rsid w:val="00C71701"/>
    <w:rsid w:val="00C73F08"/>
    <w:rsid w:val="00C77D59"/>
    <w:rsid w:val="00C81EDA"/>
    <w:rsid w:val="00C81F1B"/>
    <w:rsid w:val="00C8204E"/>
    <w:rsid w:val="00C83388"/>
    <w:rsid w:val="00C87CD6"/>
    <w:rsid w:val="00C90550"/>
    <w:rsid w:val="00C92ED2"/>
    <w:rsid w:val="00C933BD"/>
    <w:rsid w:val="00C93DBF"/>
    <w:rsid w:val="00C94156"/>
    <w:rsid w:val="00C94DC2"/>
    <w:rsid w:val="00C975E2"/>
    <w:rsid w:val="00C977FD"/>
    <w:rsid w:val="00CA1D8B"/>
    <w:rsid w:val="00CA1E55"/>
    <w:rsid w:val="00CA2CBC"/>
    <w:rsid w:val="00CA436A"/>
    <w:rsid w:val="00CA58D5"/>
    <w:rsid w:val="00CA5BB2"/>
    <w:rsid w:val="00CA666C"/>
    <w:rsid w:val="00CA7D29"/>
    <w:rsid w:val="00CB0F10"/>
    <w:rsid w:val="00CB159B"/>
    <w:rsid w:val="00CB4E00"/>
    <w:rsid w:val="00CB517D"/>
    <w:rsid w:val="00CB5871"/>
    <w:rsid w:val="00CB5B17"/>
    <w:rsid w:val="00CC1194"/>
    <w:rsid w:val="00CC2BF5"/>
    <w:rsid w:val="00CC35CB"/>
    <w:rsid w:val="00CC3BB5"/>
    <w:rsid w:val="00CC7ABD"/>
    <w:rsid w:val="00CD2DE1"/>
    <w:rsid w:val="00CE008F"/>
    <w:rsid w:val="00CF1002"/>
    <w:rsid w:val="00CF396D"/>
    <w:rsid w:val="00CF48DA"/>
    <w:rsid w:val="00CF7B7B"/>
    <w:rsid w:val="00D04439"/>
    <w:rsid w:val="00D04E5E"/>
    <w:rsid w:val="00D122B8"/>
    <w:rsid w:val="00D139B3"/>
    <w:rsid w:val="00D1432A"/>
    <w:rsid w:val="00D160EC"/>
    <w:rsid w:val="00D17C6A"/>
    <w:rsid w:val="00D364D2"/>
    <w:rsid w:val="00D36FDF"/>
    <w:rsid w:val="00D52846"/>
    <w:rsid w:val="00D52EAF"/>
    <w:rsid w:val="00D54158"/>
    <w:rsid w:val="00D5521C"/>
    <w:rsid w:val="00D614F0"/>
    <w:rsid w:val="00D620A3"/>
    <w:rsid w:val="00D623F7"/>
    <w:rsid w:val="00D651FE"/>
    <w:rsid w:val="00D72F7D"/>
    <w:rsid w:val="00D75AB9"/>
    <w:rsid w:val="00D75CB5"/>
    <w:rsid w:val="00D75FB1"/>
    <w:rsid w:val="00D75FC0"/>
    <w:rsid w:val="00D766AD"/>
    <w:rsid w:val="00D77740"/>
    <w:rsid w:val="00D80B99"/>
    <w:rsid w:val="00D86FBC"/>
    <w:rsid w:val="00D92C8D"/>
    <w:rsid w:val="00DA1484"/>
    <w:rsid w:val="00DA185C"/>
    <w:rsid w:val="00DA393F"/>
    <w:rsid w:val="00DA6811"/>
    <w:rsid w:val="00DA6C7F"/>
    <w:rsid w:val="00DB6FD4"/>
    <w:rsid w:val="00DB7D3D"/>
    <w:rsid w:val="00DB7D67"/>
    <w:rsid w:val="00DC0C25"/>
    <w:rsid w:val="00DC1433"/>
    <w:rsid w:val="00DC4513"/>
    <w:rsid w:val="00DC50F7"/>
    <w:rsid w:val="00DC55FC"/>
    <w:rsid w:val="00DD026E"/>
    <w:rsid w:val="00DD0B47"/>
    <w:rsid w:val="00DD3152"/>
    <w:rsid w:val="00DD3372"/>
    <w:rsid w:val="00DD7C4B"/>
    <w:rsid w:val="00DE15CA"/>
    <w:rsid w:val="00DE5683"/>
    <w:rsid w:val="00DE582A"/>
    <w:rsid w:val="00DF0EFD"/>
    <w:rsid w:val="00DF4BCF"/>
    <w:rsid w:val="00DF4D25"/>
    <w:rsid w:val="00DF6500"/>
    <w:rsid w:val="00DF76CD"/>
    <w:rsid w:val="00E0268E"/>
    <w:rsid w:val="00E02AE6"/>
    <w:rsid w:val="00E0608E"/>
    <w:rsid w:val="00E11A2E"/>
    <w:rsid w:val="00E1231E"/>
    <w:rsid w:val="00E13105"/>
    <w:rsid w:val="00E140C9"/>
    <w:rsid w:val="00E21432"/>
    <w:rsid w:val="00E2501B"/>
    <w:rsid w:val="00E2607D"/>
    <w:rsid w:val="00E2727D"/>
    <w:rsid w:val="00E27343"/>
    <w:rsid w:val="00E27B20"/>
    <w:rsid w:val="00E31F8A"/>
    <w:rsid w:val="00E33504"/>
    <w:rsid w:val="00E400EF"/>
    <w:rsid w:val="00E40550"/>
    <w:rsid w:val="00E4455D"/>
    <w:rsid w:val="00E44D38"/>
    <w:rsid w:val="00E45FCF"/>
    <w:rsid w:val="00E479C5"/>
    <w:rsid w:val="00E53A12"/>
    <w:rsid w:val="00E56F9E"/>
    <w:rsid w:val="00E60098"/>
    <w:rsid w:val="00E6589F"/>
    <w:rsid w:val="00E66AC3"/>
    <w:rsid w:val="00E673F4"/>
    <w:rsid w:val="00E70BD2"/>
    <w:rsid w:val="00E775AE"/>
    <w:rsid w:val="00E82F01"/>
    <w:rsid w:val="00E9304E"/>
    <w:rsid w:val="00EB25BD"/>
    <w:rsid w:val="00EB4AFD"/>
    <w:rsid w:val="00EB59AF"/>
    <w:rsid w:val="00EB6DFA"/>
    <w:rsid w:val="00EC3A8A"/>
    <w:rsid w:val="00EC4511"/>
    <w:rsid w:val="00EC7191"/>
    <w:rsid w:val="00ED0652"/>
    <w:rsid w:val="00ED411E"/>
    <w:rsid w:val="00ED62E7"/>
    <w:rsid w:val="00ED7532"/>
    <w:rsid w:val="00EE5E76"/>
    <w:rsid w:val="00EE6F64"/>
    <w:rsid w:val="00EF4785"/>
    <w:rsid w:val="00EF5425"/>
    <w:rsid w:val="00F00C2A"/>
    <w:rsid w:val="00F017C0"/>
    <w:rsid w:val="00F03C68"/>
    <w:rsid w:val="00F11473"/>
    <w:rsid w:val="00F12C7B"/>
    <w:rsid w:val="00F12E34"/>
    <w:rsid w:val="00F1374B"/>
    <w:rsid w:val="00F1391D"/>
    <w:rsid w:val="00F2169D"/>
    <w:rsid w:val="00F235B6"/>
    <w:rsid w:val="00F263DE"/>
    <w:rsid w:val="00F30C5D"/>
    <w:rsid w:val="00F31B61"/>
    <w:rsid w:val="00F32648"/>
    <w:rsid w:val="00F349E9"/>
    <w:rsid w:val="00F36449"/>
    <w:rsid w:val="00F369F1"/>
    <w:rsid w:val="00F3725A"/>
    <w:rsid w:val="00F43CFF"/>
    <w:rsid w:val="00F44A3B"/>
    <w:rsid w:val="00F467C3"/>
    <w:rsid w:val="00F470A5"/>
    <w:rsid w:val="00F54944"/>
    <w:rsid w:val="00F552AC"/>
    <w:rsid w:val="00F56034"/>
    <w:rsid w:val="00F6348F"/>
    <w:rsid w:val="00F649E3"/>
    <w:rsid w:val="00F64CE6"/>
    <w:rsid w:val="00F74689"/>
    <w:rsid w:val="00F7547C"/>
    <w:rsid w:val="00F80274"/>
    <w:rsid w:val="00F936AA"/>
    <w:rsid w:val="00FA1BA1"/>
    <w:rsid w:val="00FA3371"/>
    <w:rsid w:val="00FA4E2F"/>
    <w:rsid w:val="00FB2111"/>
    <w:rsid w:val="00FC739F"/>
    <w:rsid w:val="00FC7C9D"/>
    <w:rsid w:val="00FD1296"/>
    <w:rsid w:val="00FD2CD0"/>
    <w:rsid w:val="00FD4CD4"/>
    <w:rsid w:val="00FD6499"/>
    <w:rsid w:val="00FD7568"/>
    <w:rsid w:val="00FE5D2C"/>
    <w:rsid w:val="00FE6957"/>
    <w:rsid w:val="00FF2895"/>
    <w:rsid w:val="00FF29DC"/>
    <w:rsid w:val="00FF619A"/>
    <w:rsid w:val="077C4F66"/>
    <w:rsid w:val="0C276E7F"/>
    <w:rsid w:val="3873774A"/>
    <w:rsid w:val="3B7F33A5"/>
    <w:rsid w:val="47313D25"/>
    <w:rsid w:val="573A601A"/>
    <w:rsid w:val="6B6F6D69"/>
    <w:rsid w:val="72D341BE"/>
    <w:rsid w:val="73DA7ACC"/>
    <w:rsid w:val="74414889"/>
    <w:rsid w:val="75004BDB"/>
    <w:rsid w:val="7E146E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HAns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Arial" w:hAnsi="Arial" w:cs="Arial" w:eastAsiaTheme="minorHAnsi"/>
      <w:sz w:val="24"/>
      <w:szCs w:val="24"/>
      <w:lang w:val="en-US" w:eastAsia="en-US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3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alloon Text Char"/>
    <w:basedOn w:val="9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1">
    <w:name w:val="Header Char"/>
    <w:basedOn w:val="9"/>
    <w:link w:val="6"/>
    <w:qFormat/>
    <w:uiPriority w:val="99"/>
  </w:style>
  <w:style w:type="character" w:customStyle="1" w:styleId="12">
    <w:name w:val="Footer Char"/>
    <w:basedOn w:val="9"/>
    <w:link w:val="5"/>
    <w:qFormat/>
    <w:uiPriority w:val="99"/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w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9"/>
    <customShpInfo spid="_x0000_s2056"/>
    <customShpInfo spid="_x0000_s2054"/>
    <customShpInfo spid="_x0000_s2060"/>
    <customShpInfo spid="_x0000_s2053"/>
    <customShpInfo spid="_x0000_s2051"/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2"/>
    <customShpInfo spid="_x0000_s1031"/>
    <customShpInfo spid="_x0000_s1034"/>
    <customShpInfo spid="_x0000_s1033"/>
    <customShpInfo spid="_x0000_s1037"/>
    <customShpInfo spid="_x0000_s103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FE914C-C0DB-4F27-93E1-60F3BA1446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18</Words>
  <Characters>104</Characters>
  <Lines>1</Lines>
  <Paragraphs>1</Paragraphs>
  <TotalTime>3</TotalTime>
  <ScaleCrop>false</ScaleCrop>
  <LinksUpToDate>false</LinksUpToDate>
  <CharactersWithSpaces>121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2016-07-18T19:12:00Z</dcterms:created>
  <dc:creator>arosenfeld</dc:creator>
  <cp:lastModifiedBy>Administrator</cp:lastModifiedBy>
  <cp:lastPrinted>2019-04-25T10:16:00Z</cp:lastPrinted>
  <dcterms:modified xsi:type="dcterms:W3CDTF">2019-04-25T10:59:40Z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05/04/12</vt:lpwstr>
  </property>
  <property fmtid="{D5CDD505-2E9C-101B-9397-08002B2CF9AE}" pid="3" name="Project Name">
    <vt:lpwstr>
    </vt:lpwstr>
  </property>
  <property fmtid="{D5CDD505-2E9C-101B-9397-08002B2CF9AE}" pid="4" name="ProjectNumber">
    <vt:lpwstr> </vt:lpwstr>
  </property>
  <property fmtid="{D5CDD505-2E9C-101B-9397-08002B2CF9AE}" pid="5" name="KSOProductBuildVer">
    <vt:lpwstr>2052-11.1.0.8612</vt:lpwstr>
  </property>
</Properties>
</file>